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C09A" w14:textId="227FF30E" w:rsidR="004C2F96" w:rsidRPr="004E6C04" w:rsidRDefault="00DB6E5F" w:rsidP="0053137E">
      <w:pPr>
        <w:jc w:val="center"/>
        <w:rPr>
          <w:rFonts w:asciiTheme="majorEastAsia" w:eastAsiaTheme="majorEastAsia" w:hAnsiTheme="majorEastAsia"/>
        </w:rPr>
      </w:pPr>
      <w:r>
        <w:rPr>
          <w:rFonts w:asciiTheme="majorEastAsia" w:eastAsiaTheme="majorEastAsia" w:hAnsiTheme="majorEastAsia" w:hint="eastAsia"/>
        </w:rPr>
        <w:t>国語</w:t>
      </w:r>
      <w:r w:rsidR="00A4357F">
        <w:rPr>
          <w:rFonts w:asciiTheme="majorEastAsia" w:eastAsiaTheme="majorEastAsia" w:hAnsiTheme="majorEastAsia" w:hint="eastAsia"/>
        </w:rPr>
        <w:t>科</w:t>
      </w:r>
      <w:r w:rsidR="0053137E">
        <w:rPr>
          <w:rFonts w:asciiTheme="majorEastAsia" w:eastAsiaTheme="majorEastAsia" w:hAnsiTheme="majorEastAsia" w:hint="eastAsia"/>
        </w:rPr>
        <w:t>で</w:t>
      </w:r>
      <w:r w:rsidR="00252822">
        <w:rPr>
          <w:rFonts w:asciiTheme="majorEastAsia" w:eastAsiaTheme="majorEastAsia" w:hAnsiTheme="majorEastAsia" w:hint="eastAsia"/>
        </w:rPr>
        <w:t>説明文を自己</w:t>
      </w:r>
      <w:r>
        <w:rPr>
          <w:rFonts w:asciiTheme="majorEastAsia" w:eastAsiaTheme="majorEastAsia" w:hAnsiTheme="majorEastAsia" w:hint="eastAsia"/>
        </w:rPr>
        <w:t>評価する</w:t>
      </w:r>
      <w:r w:rsidR="00ED00CD" w:rsidRPr="004E6C04">
        <w:rPr>
          <w:rFonts w:asciiTheme="majorEastAsia" w:eastAsiaTheme="majorEastAsia" w:hAnsiTheme="majorEastAsia" w:hint="eastAsia"/>
        </w:rPr>
        <w:t>ためのルーブリック</w:t>
      </w:r>
    </w:p>
    <w:tbl>
      <w:tblPr>
        <w:tblStyle w:val="a3"/>
        <w:tblW w:w="0" w:type="auto"/>
        <w:tblLook w:val="04A0" w:firstRow="1" w:lastRow="0" w:firstColumn="1" w:lastColumn="0" w:noHBand="0" w:noVBand="1"/>
      </w:tblPr>
      <w:tblGrid>
        <w:gridCol w:w="1763"/>
        <w:gridCol w:w="2352"/>
        <w:gridCol w:w="2215"/>
        <w:gridCol w:w="2158"/>
      </w:tblGrid>
      <w:tr w:rsidR="008240DC" w14:paraId="41EEC02C" w14:textId="77777777" w:rsidTr="008240DC">
        <w:trPr>
          <w:trHeight w:val="810"/>
        </w:trPr>
        <w:tc>
          <w:tcPr>
            <w:tcW w:w="1809" w:type="dxa"/>
            <w:tcBorders>
              <w:tl2br w:val="single" w:sz="4" w:space="0" w:color="auto"/>
            </w:tcBorders>
          </w:tcPr>
          <w:p w14:paraId="20076CB8" w14:textId="31C7FC51" w:rsidR="00ED109A" w:rsidRPr="006F4109" w:rsidRDefault="00ED109A" w:rsidP="00D9418E">
            <w:pPr>
              <w:rPr>
                <w:sz w:val="18"/>
                <w:szCs w:val="18"/>
              </w:rPr>
            </w:pPr>
            <w:r>
              <w:rPr>
                <w:rFonts w:hint="eastAsia"/>
                <w:sz w:val="21"/>
                <w:szCs w:val="21"/>
              </w:rPr>
              <w:t xml:space="preserve">　　　</w:t>
            </w:r>
            <w:r w:rsidRPr="006F4109">
              <w:rPr>
                <w:rFonts w:hint="eastAsia"/>
                <w:sz w:val="18"/>
                <w:szCs w:val="18"/>
              </w:rPr>
              <w:t>評価の観点</w:t>
            </w:r>
          </w:p>
          <w:p w14:paraId="6AFE8F7E" w14:textId="5C32B2EF" w:rsidR="00ED109A" w:rsidRPr="00ED109A" w:rsidRDefault="00ED109A" w:rsidP="00D9418E">
            <w:pPr>
              <w:rPr>
                <w:sz w:val="21"/>
                <w:szCs w:val="21"/>
              </w:rPr>
            </w:pPr>
            <w:r w:rsidRPr="006F4109">
              <w:rPr>
                <w:rFonts w:hint="eastAsia"/>
                <w:sz w:val="18"/>
                <w:szCs w:val="18"/>
              </w:rPr>
              <w:t>評価のレベル</w:t>
            </w:r>
          </w:p>
        </w:tc>
        <w:tc>
          <w:tcPr>
            <w:tcW w:w="2410" w:type="dxa"/>
            <w:shd w:val="clear" w:color="auto" w:fill="E6E6E6"/>
            <w:vAlign w:val="center"/>
          </w:tcPr>
          <w:p w14:paraId="42D3D7E6" w14:textId="6950A71D" w:rsidR="00ED109A" w:rsidRPr="00ED109A" w:rsidRDefault="00270584" w:rsidP="00ED109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段落の組み立て</w:t>
            </w:r>
          </w:p>
        </w:tc>
        <w:tc>
          <w:tcPr>
            <w:tcW w:w="2268" w:type="dxa"/>
            <w:shd w:val="clear" w:color="auto" w:fill="E6E6E6"/>
            <w:vAlign w:val="center"/>
          </w:tcPr>
          <w:p w14:paraId="540E6799" w14:textId="233EA60E" w:rsidR="00ED109A" w:rsidRPr="00ED109A" w:rsidRDefault="00270584" w:rsidP="00ED109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説明ことばの活用</w:t>
            </w:r>
          </w:p>
        </w:tc>
        <w:tc>
          <w:tcPr>
            <w:tcW w:w="2209" w:type="dxa"/>
            <w:shd w:val="clear" w:color="auto" w:fill="E6E6E6"/>
            <w:vAlign w:val="center"/>
          </w:tcPr>
          <w:p w14:paraId="47A938A4" w14:textId="2564BE86" w:rsidR="00ED109A" w:rsidRPr="00ED109A" w:rsidRDefault="00E90814" w:rsidP="00ED109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資料の活用</w:t>
            </w:r>
          </w:p>
        </w:tc>
      </w:tr>
      <w:tr w:rsidR="008240DC" w14:paraId="6550B107" w14:textId="77777777" w:rsidTr="008240DC">
        <w:tc>
          <w:tcPr>
            <w:tcW w:w="1809" w:type="dxa"/>
            <w:vAlign w:val="center"/>
          </w:tcPr>
          <w:p w14:paraId="4CC7C4D4" w14:textId="48662269" w:rsidR="00ED109A" w:rsidRPr="00ED109A" w:rsidRDefault="00ED109A" w:rsidP="002377EB">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レベル３</w:t>
            </w:r>
          </w:p>
        </w:tc>
        <w:tc>
          <w:tcPr>
            <w:tcW w:w="2410" w:type="dxa"/>
          </w:tcPr>
          <w:p w14:paraId="26D6C6B8" w14:textId="759A5C90" w:rsidR="00ED109A" w:rsidRPr="00ED109A" w:rsidRDefault="009425C4" w:rsidP="002377EB">
            <w:pPr>
              <w:spacing w:line="260" w:lineRule="exact"/>
              <w:rPr>
                <w:sz w:val="21"/>
                <w:szCs w:val="21"/>
              </w:rPr>
            </w:pPr>
            <w:r>
              <w:rPr>
                <w:rFonts w:hint="eastAsia"/>
                <w:sz w:val="21"/>
                <w:szCs w:val="21"/>
              </w:rPr>
              <w:t>はじめ・なか・おわりという３つの段落で文章を組み立てていて、さらに、問いかけ・解説・まとめという流れで</w:t>
            </w:r>
            <w:r w:rsidR="007818F1">
              <w:rPr>
                <w:rFonts w:hint="eastAsia"/>
                <w:sz w:val="21"/>
                <w:szCs w:val="21"/>
              </w:rPr>
              <w:t>わかりやすく</w:t>
            </w:r>
            <w:r>
              <w:rPr>
                <w:rFonts w:hint="eastAsia"/>
                <w:sz w:val="21"/>
                <w:szCs w:val="21"/>
              </w:rPr>
              <w:t>説明をしている。</w:t>
            </w:r>
          </w:p>
        </w:tc>
        <w:tc>
          <w:tcPr>
            <w:tcW w:w="2268" w:type="dxa"/>
          </w:tcPr>
          <w:p w14:paraId="1892422F" w14:textId="23E455D9" w:rsidR="00ED109A" w:rsidRPr="00ED109A" w:rsidRDefault="009425C4" w:rsidP="002377EB">
            <w:pPr>
              <w:spacing w:line="260" w:lineRule="exact"/>
              <w:rPr>
                <w:sz w:val="21"/>
                <w:szCs w:val="21"/>
              </w:rPr>
            </w:pPr>
            <w:r>
              <w:rPr>
                <w:rFonts w:hint="eastAsia"/>
                <w:sz w:val="21"/>
                <w:szCs w:val="21"/>
              </w:rPr>
              <w:t>事実と意見を区別して</w:t>
            </w:r>
            <w:r w:rsidR="00491DEA">
              <w:rPr>
                <w:rFonts w:hint="eastAsia"/>
                <w:sz w:val="21"/>
                <w:szCs w:val="21"/>
              </w:rPr>
              <w:t>書いていて、さらに、逆につなぐ言葉や順序を述べる言葉、例をあげる言葉、引用をする言葉を使っている。</w:t>
            </w:r>
          </w:p>
        </w:tc>
        <w:tc>
          <w:tcPr>
            <w:tcW w:w="2209" w:type="dxa"/>
          </w:tcPr>
          <w:p w14:paraId="3E01C789" w14:textId="09854CDE" w:rsidR="00ED109A" w:rsidRPr="00ED109A" w:rsidRDefault="0000105D" w:rsidP="002377EB">
            <w:pPr>
              <w:spacing w:line="260" w:lineRule="exact"/>
              <w:rPr>
                <w:sz w:val="21"/>
                <w:szCs w:val="21"/>
              </w:rPr>
            </w:pPr>
            <w:r>
              <w:rPr>
                <w:rFonts w:hint="eastAsia"/>
                <w:sz w:val="21"/>
                <w:szCs w:val="21"/>
              </w:rPr>
              <w:t>自分がいいたいことの証拠に</w:t>
            </w:r>
            <w:r w:rsidR="00952657">
              <w:rPr>
                <w:rFonts w:hint="eastAsia"/>
                <w:sz w:val="21"/>
                <w:szCs w:val="21"/>
              </w:rPr>
              <w:t>な</w:t>
            </w:r>
            <w:r>
              <w:rPr>
                <w:rFonts w:hint="eastAsia"/>
                <w:sz w:val="21"/>
                <w:szCs w:val="21"/>
              </w:rPr>
              <w:t>りせっとく力を高める資料を自分で集めて、それをわかりやすく引用し</w:t>
            </w:r>
            <w:r w:rsidR="00952657">
              <w:rPr>
                <w:rFonts w:hint="eastAsia"/>
                <w:sz w:val="21"/>
                <w:szCs w:val="21"/>
              </w:rPr>
              <w:t>ながら</w:t>
            </w:r>
            <w:r>
              <w:rPr>
                <w:rFonts w:hint="eastAsia"/>
                <w:sz w:val="21"/>
                <w:szCs w:val="21"/>
              </w:rPr>
              <w:t>説明している。</w:t>
            </w:r>
          </w:p>
        </w:tc>
      </w:tr>
      <w:tr w:rsidR="008240DC" w14:paraId="0567BCE9" w14:textId="77777777" w:rsidTr="008240DC">
        <w:tc>
          <w:tcPr>
            <w:tcW w:w="1809" w:type="dxa"/>
            <w:vAlign w:val="center"/>
          </w:tcPr>
          <w:p w14:paraId="63A446B6" w14:textId="1C80F953" w:rsidR="00ED109A" w:rsidRPr="00ED109A" w:rsidRDefault="00ED109A" w:rsidP="002377EB">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レベル２</w:t>
            </w:r>
          </w:p>
        </w:tc>
        <w:tc>
          <w:tcPr>
            <w:tcW w:w="2410" w:type="dxa"/>
          </w:tcPr>
          <w:p w14:paraId="3039A6E9" w14:textId="6AADDB98" w:rsidR="00ED109A" w:rsidRPr="00ED109A" w:rsidRDefault="009425C4" w:rsidP="002377EB">
            <w:pPr>
              <w:spacing w:line="260" w:lineRule="exact"/>
              <w:rPr>
                <w:sz w:val="21"/>
                <w:szCs w:val="21"/>
              </w:rPr>
            </w:pPr>
            <w:r>
              <w:rPr>
                <w:rFonts w:hint="eastAsia"/>
                <w:sz w:val="21"/>
                <w:szCs w:val="21"/>
              </w:rPr>
              <w:t>はじめ・なか・おわりという３つの段落で文章を組み立てることはできたが、問いかけ・解説・まとめという流れで説明できていないところがある。</w:t>
            </w:r>
          </w:p>
        </w:tc>
        <w:tc>
          <w:tcPr>
            <w:tcW w:w="2268" w:type="dxa"/>
          </w:tcPr>
          <w:p w14:paraId="2EC4F69D" w14:textId="78A9C1EE" w:rsidR="00ED109A" w:rsidRPr="00ED109A" w:rsidRDefault="003A3ECE" w:rsidP="002377EB">
            <w:pPr>
              <w:spacing w:line="260" w:lineRule="exact"/>
              <w:rPr>
                <w:sz w:val="21"/>
                <w:szCs w:val="21"/>
              </w:rPr>
            </w:pPr>
            <w:r>
              <w:rPr>
                <w:rFonts w:hint="eastAsia"/>
                <w:sz w:val="21"/>
                <w:szCs w:val="21"/>
              </w:rPr>
              <w:t>事実と意見を区別して書けているが、説明ことばの中で使っていないものが多いので、せっとく力のある文章になっていないところがある。</w:t>
            </w:r>
          </w:p>
        </w:tc>
        <w:tc>
          <w:tcPr>
            <w:tcW w:w="2209" w:type="dxa"/>
          </w:tcPr>
          <w:p w14:paraId="5535A0D4" w14:textId="14485736" w:rsidR="00ED109A" w:rsidRPr="00ED109A" w:rsidRDefault="00A20CAF" w:rsidP="002377EB">
            <w:pPr>
              <w:spacing w:line="260" w:lineRule="exact"/>
              <w:rPr>
                <w:sz w:val="21"/>
                <w:szCs w:val="21"/>
              </w:rPr>
            </w:pPr>
            <w:r>
              <w:rPr>
                <w:rFonts w:hint="eastAsia"/>
                <w:sz w:val="21"/>
                <w:szCs w:val="21"/>
              </w:rPr>
              <w:t>自分で資料を集めて引用しながら文章を書くことができたが、説明の正しさを示す証拠や理由がはっきりしていないので資料の価値が低い</w:t>
            </w:r>
            <w:r w:rsidR="002377EB">
              <w:rPr>
                <w:rFonts w:hint="eastAsia"/>
                <w:sz w:val="21"/>
                <w:szCs w:val="21"/>
              </w:rPr>
              <w:t>。</w:t>
            </w:r>
          </w:p>
        </w:tc>
      </w:tr>
      <w:tr w:rsidR="008240DC" w14:paraId="764E1812" w14:textId="77777777" w:rsidTr="008240DC">
        <w:tc>
          <w:tcPr>
            <w:tcW w:w="1809" w:type="dxa"/>
            <w:vAlign w:val="center"/>
          </w:tcPr>
          <w:p w14:paraId="77C6EC97" w14:textId="0FD5FB8D" w:rsidR="00ED109A" w:rsidRPr="00ED109A" w:rsidRDefault="00ED109A" w:rsidP="002377EB">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レベル１</w:t>
            </w:r>
          </w:p>
        </w:tc>
        <w:tc>
          <w:tcPr>
            <w:tcW w:w="2410" w:type="dxa"/>
          </w:tcPr>
          <w:p w14:paraId="256F54AB" w14:textId="5C269E33" w:rsidR="00ED109A" w:rsidRPr="00ED109A" w:rsidRDefault="009425C4" w:rsidP="002377EB">
            <w:pPr>
              <w:spacing w:line="260" w:lineRule="exact"/>
              <w:rPr>
                <w:sz w:val="21"/>
                <w:szCs w:val="21"/>
              </w:rPr>
            </w:pPr>
            <w:r>
              <w:rPr>
                <w:rFonts w:hint="eastAsia"/>
                <w:sz w:val="21"/>
                <w:szCs w:val="21"/>
              </w:rPr>
              <w:t>文章を、３つの段落や説明の流れで整理して書くことができていない。</w:t>
            </w:r>
          </w:p>
        </w:tc>
        <w:tc>
          <w:tcPr>
            <w:tcW w:w="2268" w:type="dxa"/>
          </w:tcPr>
          <w:p w14:paraId="3B0FE8AE" w14:textId="58F785A3" w:rsidR="00ED109A" w:rsidRPr="00ED109A" w:rsidRDefault="00D94456" w:rsidP="002377EB">
            <w:pPr>
              <w:spacing w:line="260" w:lineRule="exact"/>
              <w:rPr>
                <w:sz w:val="21"/>
                <w:szCs w:val="21"/>
              </w:rPr>
            </w:pPr>
            <w:r>
              <w:rPr>
                <w:rFonts w:hint="eastAsia"/>
                <w:sz w:val="21"/>
                <w:szCs w:val="21"/>
              </w:rPr>
              <w:t>事実と意見を区別して書けていないところがあり、説明ことばも使えていない</w:t>
            </w:r>
            <w:r w:rsidR="008240DC">
              <w:rPr>
                <w:rFonts w:hint="eastAsia"/>
                <w:sz w:val="21"/>
                <w:szCs w:val="21"/>
              </w:rPr>
              <w:t>。</w:t>
            </w:r>
          </w:p>
        </w:tc>
        <w:tc>
          <w:tcPr>
            <w:tcW w:w="2209" w:type="dxa"/>
          </w:tcPr>
          <w:p w14:paraId="6C5E3CC4" w14:textId="7F28E9D2" w:rsidR="00ED109A" w:rsidRPr="00ED109A" w:rsidRDefault="00A20CAF" w:rsidP="002377EB">
            <w:pPr>
              <w:spacing w:line="260" w:lineRule="exact"/>
              <w:rPr>
                <w:sz w:val="21"/>
                <w:szCs w:val="21"/>
              </w:rPr>
            </w:pPr>
            <w:r>
              <w:rPr>
                <w:rFonts w:hint="eastAsia"/>
                <w:sz w:val="21"/>
                <w:szCs w:val="21"/>
              </w:rPr>
              <w:t>自分の説明をわかりやすくする資料を集めることができなかった。</w:t>
            </w:r>
          </w:p>
        </w:tc>
      </w:tr>
    </w:tbl>
    <w:p w14:paraId="158D9E0D" w14:textId="2E510C76" w:rsidR="00ED00CD" w:rsidRPr="00014D8E" w:rsidRDefault="00014D8E">
      <w:pPr>
        <w:rPr>
          <w:sz w:val="21"/>
          <w:szCs w:val="21"/>
        </w:rPr>
      </w:pPr>
      <w:r w:rsidRPr="00014D8E">
        <w:rPr>
          <w:rFonts w:hint="eastAsia"/>
          <w:sz w:val="21"/>
          <w:szCs w:val="21"/>
        </w:rPr>
        <w:t>※この自己評価ルーブリックで、自分の作文をしっかりと見直し</w:t>
      </w:r>
      <w:r>
        <w:rPr>
          <w:rFonts w:hint="eastAsia"/>
          <w:sz w:val="21"/>
          <w:szCs w:val="21"/>
        </w:rPr>
        <w:t>て</w:t>
      </w:r>
      <w:r w:rsidRPr="00014D8E">
        <w:rPr>
          <w:rFonts w:hint="eastAsia"/>
          <w:sz w:val="21"/>
          <w:szCs w:val="21"/>
        </w:rPr>
        <w:t>書き直そう！</w:t>
      </w:r>
    </w:p>
    <w:p w14:paraId="74F524D9" w14:textId="7A88A905" w:rsidR="00ED00CD" w:rsidRPr="00014D8E" w:rsidRDefault="00014D8E">
      <w:pPr>
        <w:rPr>
          <w:sz w:val="21"/>
          <w:szCs w:val="21"/>
        </w:rPr>
      </w:pPr>
      <w:r>
        <w:rPr>
          <w:rFonts w:hint="eastAsia"/>
          <w:sz w:val="21"/>
          <w:szCs w:val="21"/>
        </w:rPr>
        <w:t xml:space="preserve">　友だちと相互評価をしてアドバイスをもらい、自分の作文の書き直しに生かそう！</w:t>
      </w:r>
    </w:p>
    <w:p w14:paraId="7B9387A6" w14:textId="463794AE" w:rsidR="00ED00CD" w:rsidRPr="00014D8E" w:rsidRDefault="00014D8E">
      <w:pPr>
        <w:rPr>
          <w:sz w:val="21"/>
          <w:szCs w:val="21"/>
        </w:rPr>
      </w:pPr>
      <w:r>
        <w:rPr>
          <w:rFonts w:hint="eastAsia"/>
          <w:sz w:val="21"/>
          <w:szCs w:val="21"/>
        </w:rPr>
        <w:t xml:space="preserve">　作文の清書が終わるころには、レベル３が増えているように努力しよう！</w:t>
      </w:r>
    </w:p>
    <w:p w14:paraId="65C7DE05" w14:textId="77777777" w:rsidR="00ED00CD" w:rsidRDefault="00ED00CD"/>
    <w:p w14:paraId="3F9D4341" w14:textId="77777777" w:rsidR="00ED00CD" w:rsidRPr="00FE62BE" w:rsidRDefault="00ED00CD">
      <w:pPr>
        <w:widowControl/>
        <w:jc w:val="left"/>
      </w:pPr>
      <w:r>
        <w:br w:type="page"/>
      </w:r>
    </w:p>
    <w:p w14:paraId="74B78153" w14:textId="68D14C33" w:rsidR="00FE62BE" w:rsidRPr="00966E64" w:rsidRDefault="00FE62BE" w:rsidP="00FE62BE">
      <w:pPr>
        <w:jc w:val="center"/>
        <w:rPr>
          <w:rFonts w:asciiTheme="majorEastAsia" w:eastAsiaTheme="majorEastAsia" w:hAnsiTheme="majorEastAsia"/>
        </w:rPr>
      </w:pPr>
      <w:r w:rsidRPr="00966E64">
        <w:rPr>
          <w:rFonts w:asciiTheme="majorEastAsia" w:eastAsiaTheme="majorEastAsia" w:hAnsiTheme="majorEastAsia" w:hint="eastAsia"/>
        </w:rPr>
        <w:lastRenderedPageBreak/>
        <w:t>国語科</w:t>
      </w:r>
      <w:r>
        <w:rPr>
          <w:rFonts w:asciiTheme="majorEastAsia" w:eastAsiaTheme="majorEastAsia" w:hAnsiTheme="majorEastAsia" w:hint="eastAsia"/>
        </w:rPr>
        <w:t>で</w:t>
      </w:r>
      <w:r w:rsidRPr="00966E64">
        <w:rPr>
          <w:rFonts w:asciiTheme="majorEastAsia" w:eastAsiaTheme="majorEastAsia" w:hAnsiTheme="majorEastAsia" w:hint="eastAsia"/>
        </w:rPr>
        <w:t>インタビュー</w:t>
      </w:r>
      <w:r>
        <w:rPr>
          <w:rFonts w:asciiTheme="majorEastAsia" w:eastAsiaTheme="majorEastAsia" w:hAnsiTheme="majorEastAsia" w:hint="eastAsia"/>
        </w:rPr>
        <w:t>を</w:t>
      </w:r>
      <w:r w:rsidRPr="00966E64">
        <w:rPr>
          <w:rFonts w:asciiTheme="majorEastAsia" w:eastAsiaTheme="majorEastAsia" w:hAnsiTheme="majorEastAsia" w:hint="eastAsia"/>
        </w:rPr>
        <w:t>相互評価</w:t>
      </w:r>
      <w:r>
        <w:rPr>
          <w:rFonts w:asciiTheme="majorEastAsia" w:eastAsiaTheme="majorEastAsia" w:hAnsiTheme="majorEastAsia" w:hint="eastAsia"/>
        </w:rPr>
        <w:t>する</w:t>
      </w:r>
      <w:r w:rsidRPr="00966E64">
        <w:rPr>
          <w:rFonts w:asciiTheme="majorEastAsia" w:eastAsiaTheme="majorEastAsia" w:hAnsiTheme="majorEastAsia" w:hint="eastAsia"/>
        </w:rPr>
        <w:t>ためのルーブリック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234"/>
        <w:gridCol w:w="1653"/>
        <w:gridCol w:w="1653"/>
        <w:gridCol w:w="1653"/>
        <w:gridCol w:w="1766"/>
      </w:tblGrid>
      <w:tr w:rsidR="00FE62BE" w:rsidRPr="00FE62BE" w14:paraId="52490FEB" w14:textId="77777777" w:rsidTr="00FC0911">
        <w:tc>
          <w:tcPr>
            <w:tcW w:w="534" w:type="dxa"/>
            <w:vMerge w:val="restart"/>
            <w:tcBorders>
              <w:tl2br w:val="single" w:sz="4" w:space="0" w:color="auto"/>
            </w:tcBorders>
            <w:shd w:val="clear" w:color="auto" w:fill="auto"/>
          </w:tcPr>
          <w:p w14:paraId="3EE9330E" w14:textId="77777777" w:rsidR="00FE62BE" w:rsidRPr="00FE62BE" w:rsidRDefault="00FE62BE" w:rsidP="00FC0911">
            <w:pPr>
              <w:rPr>
                <w:rFonts w:asciiTheme="majorEastAsia" w:eastAsiaTheme="majorEastAsia" w:hAnsiTheme="majorEastAsia"/>
                <w:sz w:val="20"/>
                <w:szCs w:val="20"/>
              </w:rPr>
            </w:pPr>
          </w:p>
        </w:tc>
        <w:tc>
          <w:tcPr>
            <w:tcW w:w="1270" w:type="dxa"/>
            <w:shd w:val="clear" w:color="auto" w:fill="FFFFFF"/>
            <w:vAlign w:val="center"/>
          </w:tcPr>
          <w:p w14:paraId="13587B20" w14:textId="77777777" w:rsidR="00FE62BE" w:rsidRPr="00FE62BE" w:rsidRDefault="00FE62BE" w:rsidP="00FC0911">
            <w:pPr>
              <w:jc w:val="cente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評価観点</w:t>
            </w:r>
          </w:p>
        </w:tc>
        <w:tc>
          <w:tcPr>
            <w:tcW w:w="1698" w:type="dxa"/>
            <w:shd w:val="clear" w:color="auto" w:fill="F2F2F2"/>
          </w:tcPr>
          <w:p w14:paraId="447848B3"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１．内容構成</w:t>
            </w:r>
          </w:p>
        </w:tc>
        <w:tc>
          <w:tcPr>
            <w:tcW w:w="1698" w:type="dxa"/>
            <w:shd w:val="clear" w:color="auto" w:fill="F2F2F2"/>
          </w:tcPr>
          <w:p w14:paraId="5589DF35"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２．言語の活用</w:t>
            </w:r>
          </w:p>
        </w:tc>
        <w:tc>
          <w:tcPr>
            <w:tcW w:w="1698" w:type="dxa"/>
            <w:shd w:val="clear" w:color="auto" w:fill="F2F2F2"/>
          </w:tcPr>
          <w:p w14:paraId="2544C87A"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３．非言語活動</w:t>
            </w:r>
          </w:p>
        </w:tc>
        <w:tc>
          <w:tcPr>
            <w:tcW w:w="1816" w:type="dxa"/>
            <w:shd w:val="clear" w:color="auto" w:fill="F2F2F2"/>
          </w:tcPr>
          <w:p w14:paraId="5ACBAA17"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４．礼儀・マナー</w:t>
            </w:r>
          </w:p>
        </w:tc>
      </w:tr>
      <w:tr w:rsidR="00FE62BE" w:rsidRPr="00FE62BE" w14:paraId="7EB84EBC" w14:textId="77777777" w:rsidTr="00FE62BE">
        <w:trPr>
          <w:trHeight w:val="3432"/>
        </w:trPr>
        <w:tc>
          <w:tcPr>
            <w:tcW w:w="534" w:type="dxa"/>
            <w:vMerge/>
            <w:shd w:val="clear" w:color="auto" w:fill="auto"/>
          </w:tcPr>
          <w:p w14:paraId="57F482DC" w14:textId="77777777" w:rsidR="00FE62BE" w:rsidRPr="00FE62BE" w:rsidRDefault="00FE62BE" w:rsidP="00FC0911">
            <w:pPr>
              <w:rPr>
                <w:rFonts w:asciiTheme="majorEastAsia" w:eastAsiaTheme="majorEastAsia" w:hAnsiTheme="majorEastAsia"/>
                <w:sz w:val="20"/>
                <w:szCs w:val="20"/>
              </w:rPr>
            </w:pPr>
          </w:p>
        </w:tc>
        <w:tc>
          <w:tcPr>
            <w:tcW w:w="1270" w:type="dxa"/>
            <w:shd w:val="clear" w:color="auto" w:fill="auto"/>
            <w:vAlign w:val="center"/>
          </w:tcPr>
          <w:p w14:paraId="5A4D1F9E" w14:textId="77777777" w:rsidR="00FE62BE" w:rsidRPr="00FE62BE" w:rsidRDefault="00FE62BE" w:rsidP="00FC0911">
            <w:pPr>
              <w:jc w:val="cente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評価規準</w:t>
            </w:r>
          </w:p>
        </w:tc>
        <w:tc>
          <w:tcPr>
            <w:tcW w:w="1698" w:type="dxa"/>
            <w:shd w:val="clear" w:color="auto" w:fill="auto"/>
          </w:tcPr>
          <w:p w14:paraId="5BC2C73D"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相手の特徴を聞き出す効果的な質問がなされていて、応答に関連づけられた追加質問や掘り下げ質問がタイミングよくできている。</w:t>
            </w:r>
          </w:p>
        </w:tc>
        <w:tc>
          <w:tcPr>
            <w:tcW w:w="1698" w:type="dxa"/>
            <w:shd w:val="clear" w:color="auto" w:fill="auto"/>
          </w:tcPr>
          <w:p w14:paraId="5A625D01"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聞き出す技法として、話題の出し方、目的やめあての提示、共感の仕方、あいづち、具体例や経験談の提示、などが効果的である。</w:t>
            </w:r>
          </w:p>
        </w:tc>
        <w:tc>
          <w:tcPr>
            <w:tcW w:w="1698" w:type="dxa"/>
            <w:shd w:val="clear" w:color="auto" w:fill="auto"/>
          </w:tcPr>
          <w:p w14:paraId="0A96D425"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非言語コミュニケーションの技法として、アイコンタクト、うなずき、表情、手振り・身振り、などが効果的である。</w:t>
            </w:r>
          </w:p>
        </w:tc>
        <w:tc>
          <w:tcPr>
            <w:tcW w:w="1816" w:type="dxa"/>
            <w:shd w:val="clear" w:color="auto" w:fill="auto"/>
          </w:tcPr>
          <w:p w14:paraId="57554EAE"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インタビューで必要な礼儀・マナーとして、あいさつ、丁寧語の使用、お礼の言葉、正しい姿勢、時間厳守、などの項目を守って実施できている。</w:t>
            </w:r>
          </w:p>
        </w:tc>
      </w:tr>
      <w:tr w:rsidR="00FE62BE" w:rsidRPr="00FE62BE" w14:paraId="71CF6B38" w14:textId="77777777" w:rsidTr="00FC0911">
        <w:tc>
          <w:tcPr>
            <w:tcW w:w="534" w:type="dxa"/>
            <w:vMerge w:val="restart"/>
            <w:shd w:val="clear" w:color="auto" w:fill="auto"/>
            <w:vAlign w:val="center"/>
          </w:tcPr>
          <w:p w14:paraId="7FB18737" w14:textId="77777777" w:rsidR="00FE62BE" w:rsidRPr="00FE62BE" w:rsidRDefault="00FE62BE" w:rsidP="00FC0911">
            <w:pPr>
              <w:jc w:val="center"/>
              <w:rPr>
                <w:rFonts w:asciiTheme="majorEastAsia" w:eastAsiaTheme="majorEastAsia" w:hAnsiTheme="majorEastAsia"/>
                <w:sz w:val="20"/>
                <w:szCs w:val="20"/>
              </w:rPr>
            </w:pPr>
          </w:p>
          <w:p w14:paraId="589D522C" w14:textId="77777777" w:rsidR="00FE62BE" w:rsidRPr="00FE62BE" w:rsidRDefault="00FE62BE" w:rsidP="00FC0911">
            <w:pPr>
              <w:jc w:val="center"/>
              <w:rPr>
                <w:rFonts w:asciiTheme="majorEastAsia" w:eastAsiaTheme="majorEastAsia" w:hAnsiTheme="majorEastAsia"/>
                <w:sz w:val="20"/>
                <w:szCs w:val="20"/>
              </w:rPr>
            </w:pPr>
          </w:p>
          <w:p w14:paraId="2666524E" w14:textId="77777777" w:rsidR="00FE62BE" w:rsidRPr="00FE62BE" w:rsidRDefault="00FE62BE" w:rsidP="00FC0911">
            <w:pPr>
              <w:jc w:val="center"/>
              <w:rPr>
                <w:rFonts w:asciiTheme="majorEastAsia" w:eastAsiaTheme="majorEastAsia" w:hAnsiTheme="majorEastAsia"/>
                <w:sz w:val="20"/>
                <w:szCs w:val="20"/>
              </w:rPr>
            </w:pPr>
          </w:p>
          <w:p w14:paraId="3E703887" w14:textId="77777777" w:rsidR="00FE62BE" w:rsidRPr="00FE62BE" w:rsidRDefault="00FE62BE" w:rsidP="00FC0911">
            <w:pPr>
              <w:jc w:val="center"/>
              <w:rPr>
                <w:rFonts w:asciiTheme="majorEastAsia" w:eastAsiaTheme="majorEastAsia" w:hAnsiTheme="majorEastAsia"/>
                <w:sz w:val="20"/>
                <w:szCs w:val="20"/>
              </w:rPr>
            </w:pPr>
          </w:p>
          <w:p w14:paraId="723563BD" w14:textId="77777777" w:rsidR="00FE62BE" w:rsidRPr="00FE62BE" w:rsidRDefault="00FE62BE" w:rsidP="00FC0911">
            <w:pPr>
              <w:jc w:val="center"/>
              <w:rPr>
                <w:rFonts w:asciiTheme="majorEastAsia" w:eastAsiaTheme="majorEastAsia" w:hAnsiTheme="majorEastAsia"/>
                <w:sz w:val="20"/>
                <w:szCs w:val="20"/>
              </w:rPr>
            </w:pPr>
          </w:p>
          <w:p w14:paraId="05403B8E" w14:textId="77777777" w:rsidR="00FE62BE" w:rsidRPr="00FE62BE" w:rsidRDefault="00FE62BE" w:rsidP="00FC0911">
            <w:pPr>
              <w:jc w:val="center"/>
              <w:rPr>
                <w:rFonts w:asciiTheme="majorEastAsia" w:eastAsiaTheme="majorEastAsia" w:hAnsiTheme="majorEastAsia"/>
                <w:sz w:val="20"/>
                <w:szCs w:val="20"/>
              </w:rPr>
            </w:pPr>
          </w:p>
          <w:p w14:paraId="0C396DA9" w14:textId="77777777" w:rsidR="00FE62BE" w:rsidRPr="00FE62BE" w:rsidRDefault="00FE62BE" w:rsidP="00FC0911">
            <w:pPr>
              <w:jc w:val="cente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判断基準</w:t>
            </w:r>
          </w:p>
        </w:tc>
        <w:tc>
          <w:tcPr>
            <w:tcW w:w="1270" w:type="dxa"/>
            <w:shd w:val="clear" w:color="auto" w:fill="auto"/>
            <w:vAlign w:val="center"/>
          </w:tcPr>
          <w:p w14:paraId="1230B348"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レベル３</w:t>
            </w:r>
          </w:p>
        </w:tc>
        <w:tc>
          <w:tcPr>
            <w:tcW w:w="1698" w:type="dxa"/>
            <w:shd w:val="clear" w:color="auto" w:fill="auto"/>
          </w:tcPr>
          <w:p w14:paraId="715A7E2F"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相手の特徴をとらえた効果的な質問と応答がくり返されていて、内容的に深まりがある。</w:t>
            </w:r>
          </w:p>
        </w:tc>
        <w:tc>
          <w:tcPr>
            <w:tcW w:w="1698" w:type="dxa"/>
            <w:shd w:val="clear" w:color="auto" w:fill="auto"/>
          </w:tcPr>
          <w:p w14:paraId="37A7D7A5"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５つの言語活用上の工夫点のうち、３つ以上の技法を表現力豊かに活用している。</w:t>
            </w:r>
          </w:p>
        </w:tc>
        <w:tc>
          <w:tcPr>
            <w:tcW w:w="1698" w:type="dxa"/>
            <w:shd w:val="clear" w:color="auto" w:fill="auto"/>
          </w:tcPr>
          <w:p w14:paraId="3D08B779"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４つの非言語活動上の工夫点のうち、３つ以上の技法を表現力豊かに活用している。</w:t>
            </w:r>
          </w:p>
        </w:tc>
        <w:tc>
          <w:tcPr>
            <w:tcW w:w="1816" w:type="dxa"/>
            <w:shd w:val="clear" w:color="auto" w:fill="auto"/>
          </w:tcPr>
          <w:p w14:paraId="12737154"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５つの礼儀・マナー上の工夫点のうち、４つ以上の技法を表現力豊かに活用している。</w:t>
            </w:r>
          </w:p>
        </w:tc>
      </w:tr>
      <w:tr w:rsidR="00FE62BE" w:rsidRPr="00FE62BE" w14:paraId="09EBB3F7" w14:textId="77777777" w:rsidTr="00FC0911">
        <w:tc>
          <w:tcPr>
            <w:tcW w:w="534" w:type="dxa"/>
            <w:vMerge/>
            <w:shd w:val="clear" w:color="auto" w:fill="auto"/>
          </w:tcPr>
          <w:p w14:paraId="3D513D07" w14:textId="77777777" w:rsidR="00FE62BE" w:rsidRPr="00FE62BE" w:rsidRDefault="00FE62BE" w:rsidP="00FC0911">
            <w:pPr>
              <w:rPr>
                <w:rFonts w:asciiTheme="majorEastAsia" w:eastAsiaTheme="majorEastAsia" w:hAnsiTheme="majorEastAsia"/>
                <w:sz w:val="20"/>
                <w:szCs w:val="20"/>
              </w:rPr>
            </w:pPr>
          </w:p>
        </w:tc>
        <w:tc>
          <w:tcPr>
            <w:tcW w:w="1270" w:type="dxa"/>
            <w:shd w:val="clear" w:color="auto" w:fill="auto"/>
            <w:vAlign w:val="center"/>
          </w:tcPr>
          <w:p w14:paraId="709F0EC8"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レベル２</w:t>
            </w:r>
          </w:p>
        </w:tc>
        <w:tc>
          <w:tcPr>
            <w:tcW w:w="1698" w:type="dxa"/>
            <w:shd w:val="clear" w:color="auto" w:fill="auto"/>
          </w:tcPr>
          <w:p w14:paraId="2106F54F"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相手の特徴をとらえた質問がされているが、質問と応答の深まりがなく、聞いて答えるだけになっている。</w:t>
            </w:r>
          </w:p>
        </w:tc>
        <w:tc>
          <w:tcPr>
            <w:tcW w:w="1698" w:type="dxa"/>
            <w:shd w:val="clear" w:color="auto" w:fill="auto"/>
          </w:tcPr>
          <w:p w14:paraId="22FDABD9"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５つの言語活用上の工夫点のうち、３つ以上の技法を活用しているが、活用する回数が少ない。</w:t>
            </w:r>
          </w:p>
        </w:tc>
        <w:tc>
          <w:tcPr>
            <w:tcW w:w="1698" w:type="dxa"/>
            <w:shd w:val="clear" w:color="auto" w:fill="auto"/>
          </w:tcPr>
          <w:p w14:paraId="78B656A1"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４つの非言語活動上の工夫点のうち、３つ以上の技法を活用しているが、活用する回数が少ない。</w:t>
            </w:r>
          </w:p>
        </w:tc>
        <w:tc>
          <w:tcPr>
            <w:tcW w:w="1816" w:type="dxa"/>
            <w:shd w:val="clear" w:color="auto" w:fill="auto"/>
          </w:tcPr>
          <w:p w14:paraId="0626648A"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５つの礼儀・マナー上の工夫点のうち、３つの技法を活用しているが、活用する回数が少ない。</w:t>
            </w:r>
          </w:p>
        </w:tc>
      </w:tr>
      <w:tr w:rsidR="00FE62BE" w:rsidRPr="00FE62BE" w14:paraId="3DF85AF8" w14:textId="77777777" w:rsidTr="00FC0911">
        <w:tc>
          <w:tcPr>
            <w:tcW w:w="534" w:type="dxa"/>
            <w:vMerge/>
            <w:shd w:val="clear" w:color="auto" w:fill="auto"/>
          </w:tcPr>
          <w:p w14:paraId="3263B631" w14:textId="77777777" w:rsidR="00FE62BE" w:rsidRPr="00FE62BE" w:rsidRDefault="00FE62BE" w:rsidP="00FC0911">
            <w:pPr>
              <w:rPr>
                <w:rFonts w:asciiTheme="majorEastAsia" w:eastAsiaTheme="majorEastAsia" w:hAnsiTheme="majorEastAsia"/>
                <w:sz w:val="20"/>
                <w:szCs w:val="20"/>
              </w:rPr>
            </w:pPr>
          </w:p>
        </w:tc>
        <w:tc>
          <w:tcPr>
            <w:tcW w:w="1270" w:type="dxa"/>
            <w:shd w:val="clear" w:color="auto" w:fill="auto"/>
            <w:vAlign w:val="center"/>
          </w:tcPr>
          <w:p w14:paraId="365136C4"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レベル１</w:t>
            </w:r>
          </w:p>
        </w:tc>
        <w:tc>
          <w:tcPr>
            <w:tcW w:w="1698" w:type="dxa"/>
            <w:shd w:val="clear" w:color="auto" w:fill="auto"/>
          </w:tcPr>
          <w:p w14:paraId="64AEC32F"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事前の下調べが十分ではなく、相手の特徴をしっかりと聞き出していない。</w:t>
            </w:r>
          </w:p>
        </w:tc>
        <w:tc>
          <w:tcPr>
            <w:tcW w:w="1698" w:type="dxa"/>
            <w:shd w:val="clear" w:color="auto" w:fill="auto"/>
          </w:tcPr>
          <w:p w14:paraId="1F82D4F1"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５つの言語活用上の技法のうち、１つまたは２つだけを活用している。</w:t>
            </w:r>
          </w:p>
        </w:tc>
        <w:tc>
          <w:tcPr>
            <w:tcW w:w="1698" w:type="dxa"/>
            <w:shd w:val="clear" w:color="auto" w:fill="auto"/>
          </w:tcPr>
          <w:p w14:paraId="792FE67B"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４つの非言語活動上の技法のうち、１つまたは２つだけを活用している。</w:t>
            </w:r>
          </w:p>
        </w:tc>
        <w:tc>
          <w:tcPr>
            <w:tcW w:w="1816" w:type="dxa"/>
            <w:shd w:val="clear" w:color="auto" w:fill="auto"/>
          </w:tcPr>
          <w:p w14:paraId="3DAA0115" w14:textId="77777777" w:rsidR="00FE62BE" w:rsidRPr="00FE62BE" w:rsidRDefault="00FE62BE" w:rsidP="00FC0911">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５つの礼儀・マナー上の工夫点のうち、１つまたは２つだけを活用している。</w:t>
            </w:r>
          </w:p>
        </w:tc>
      </w:tr>
    </w:tbl>
    <w:p w14:paraId="7BC6BBD9" w14:textId="125C83C9" w:rsidR="00FE62BE" w:rsidRDefault="00FE62BE" w:rsidP="00FE62BE">
      <w:pPr>
        <w:rPr>
          <w:rFonts w:asciiTheme="majorEastAsia" w:eastAsiaTheme="majorEastAsia" w:hAnsiTheme="majorEastAsia"/>
          <w:sz w:val="20"/>
          <w:szCs w:val="20"/>
        </w:rPr>
      </w:pPr>
      <w:r w:rsidRPr="00FE62BE">
        <w:rPr>
          <w:rFonts w:asciiTheme="majorEastAsia" w:eastAsiaTheme="majorEastAsia" w:hAnsiTheme="majorEastAsia" w:hint="eastAsia"/>
          <w:sz w:val="20"/>
          <w:szCs w:val="20"/>
        </w:rPr>
        <w:t>※レベル１を１点、レベル２を２点、レベル３を３点として採点し、最高点を</w:t>
      </w:r>
      <w:r w:rsidRPr="00FE62BE">
        <w:rPr>
          <w:rFonts w:asciiTheme="majorEastAsia" w:eastAsiaTheme="majorEastAsia" w:hAnsiTheme="majorEastAsia"/>
          <w:sz w:val="20"/>
          <w:szCs w:val="20"/>
        </w:rPr>
        <w:t>12</w:t>
      </w:r>
      <w:r w:rsidRPr="00FE62BE">
        <w:rPr>
          <w:rFonts w:asciiTheme="majorEastAsia" w:eastAsiaTheme="majorEastAsia" w:hAnsiTheme="majorEastAsia" w:hint="eastAsia"/>
          <w:sz w:val="20"/>
          <w:szCs w:val="20"/>
        </w:rPr>
        <w:t>点、最低点を４点とする。</w:t>
      </w:r>
      <w:r>
        <w:rPr>
          <w:rFonts w:asciiTheme="majorEastAsia" w:eastAsiaTheme="majorEastAsia" w:hAnsiTheme="majorEastAsia"/>
          <w:sz w:val="20"/>
          <w:szCs w:val="20"/>
        </w:rPr>
        <w:br w:type="page"/>
      </w:r>
    </w:p>
    <w:p w14:paraId="02387437" w14:textId="77777777" w:rsidR="00FE62BE" w:rsidRPr="00FE62BE" w:rsidRDefault="00FE62BE" w:rsidP="00FE62BE">
      <w:pPr>
        <w:rPr>
          <w:rFonts w:asciiTheme="majorEastAsia" w:eastAsiaTheme="majorEastAsia" w:hAnsiTheme="majorEastAsia"/>
          <w:sz w:val="20"/>
          <w:szCs w:val="20"/>
        </w:rPr>
      </w:pPr>
    </w:p>
    <w:p w14:paraId="0F29DB80" w14:textId="0C29DF62" w:rsidR="00ED00CD" w:rsidRPr="004E6C04" w:rsidRDefault="0083049C" w:rsidP="0053137E">
      <w:pPr>
        <w:jc w:val="center"/>
        <w:rPr>
          <w:rFonts w:asciiTheme="majorEastAsia" w:eastAsiaTheme="majorEastAsia" w:hAnsiTheme="majorEastAsia"/>
        </w:rPr>
      </w:pPr>
      <w:r>
        <w:rPr>
          <w:rFonts w:asciiTheme="majorEastAsia" w:eastAsiaTheme="majorEastAsia" w:hAnsiTheme="majorEastAsia" w:hint="eastAsia"/>
        </w:rPr>
        <w:t>算数</w:t>
      </w:r>
      <w:r w:rsidR="00ED00CD" w:rsidRPr="004E6C04">
        <w:rPr>
          <w:rFonts w:asciiTheme="majorEastAsia" w:eastAsiaTheme="majorEastAsia" w:hAnsiTheme="majorEastAsia" w:hint="eastAsia"/>
        </w:rPr>
        <w:t>科</w:t>
      </w:r>
      <w:r w:rsidR="0053137E">
        <w:rPr>
          <w:rFonts w:asciiTheme="majorEastAsia" w:eastAsiaTheme="majorEastAsia" w:hAnsiTheme="majorEastAsia" w:hint="eastAsia"/>
        </w:rPr>
        <w:t>で</w:t>
      </w:r>
      <w:r w:rsidR="004F5A19">
        <w:rPr>
          <w:rFonts w:asciiTheme="majorEastAsia" w:eastAsiaTheme="majorEastAsia" w:hAnsiTheme="majorEastAsia" w:hint="eastAsia"/>
        </w:rPr>
        <w:t>発表スピーチを</w:t>
      </w:r>
      <w:r w:rsidR="003B57FE">
        <w:rPr>
          <w:rFonts w:asciiTheme="majorEastAsia" w:eastAsiaTheme="majorEastAsia" w:hAnsiTheme="majorEastAsia" w:hint="eastAsia"/>
        </w:rPr>
        <w:t>相互</w:t>
      </w:r>
      <w:r w:rsidR="00ED00CD" w:rsidRPr="004E6C04">
        <w:rPr>
          <w:rFonts w:asciiTheme="majorEastAsia" w:eastAsiaTheme="majorEastAsia" w:hAnsiTheme="majorEastAsia" w:hint="eastAsia"/>
        </w:rPr>
        <w:t>評価</w:t>
      </w:r>
      <w:r w:rsidR="004F5A19">
        <w:rPr>
          <w:rFonts w:asciiTheme="majorEastAsia" w:eastAsiaTheme="majorEastAsia" w:hAnsiTheme="majorEastAsia" w:hint="eastAsia"/>
        </w:rPr>
        <w:t>するための</w:t>
      </w:r>
      <w:r w:rsidR="00ED00CD" w:rsidRPr="004E6C04">
        <w:rPr>
          <w:rFonts w:asciiTheme="majorEastAsia" w:eastAsiaTheme="majorEastAsia" w:hAnsiTheme="majorEastAsia" w:hint="eastAsia"/>
        </w:rPr>
        <w:t>ルーブリック</w:t>
      </w:r>
    </w:p>
    <w:tbl>
      <w:tblPr>
        <w:tblStyle w:val="a3"/>
        <w:tblW w:w="0" w:type="auto"/>
        <w:tblLook w:val="04A0" w:firstRow="1" w:lastRow="0" w:firstColumn="1" w:lastColumn="0" w:noHBand="0" w:noVBand="1"/>
      </w:tblPr>
      <w:tblGrid>
        <w:gridCol w:w="1763"/>
        <w:gridCol w:w="2352"/>
        <w:gridCol w:w="2215"/>
        <w:gridCol w:w="2158"/>
      </w:tblGrid>
      <w:tr w:rsidR="000471BF" w14:paraId="1BBB2D35" w14:textId="77777777" w:rsidTr="00D9418E">
        <w:trPr>
          <w:trHeight w:val="810"/>
        </w:trPr>
        <w:tc>
          <w:tcPr>
            <w:tcW w:w="1809" w:type="dxa"/>
            <w:tcBorders>
              <w:tl2br w:val="single" w:sz="4" w:space="0" w:color="auto"/>
            </w:tcBorders>
          </w:tcPr>
          <w:p w14:paraId="4B897A94" w14:textId="77777777" w:rsidR="000471BF" w:rsidRPr="006F4109" w:rsidRDefault="000471BF" w:rsidP="00D9418E">
            <w:pPr>
              <w:rPr>
                <w:sz w:val="18"/>
                <w:szCs w:val="18"/>
              </w:rPr>
            </w:pPr>
            <w:r>
              <w:rPr>
                <w:rFonts w:hint="eastAsia"/>
                <w:sz w:val="21"/>
                <w:szCs w:val="21"/>
              </w:rPr>
              <w:t xml:space="preserve">　　　</w:t>
            </w:r>
            <w:r w:rsidRPr="006F4109">
              <w:rPr>
                <w:rFonts w:hint="eastAsia"/>
                <w:sz w:val="18"/>
                <w:szCs w:val="18"/>
              </w:rPr>
              <w:t>評価の観点</w:t>
            </w:r>
          </w:p>
          <w:p w14:paraId="74306D02" w14:textId="77777777" w:rsidR="000471BF" w:rsidRPr="00ED109A" w:rsidRDefault="000471BF" w:rsidP="00D9418E">
            <w:pPr>
              <w:rPr>
                <w:sz w:val="21"/>
                <w:szCs w:val="21"/>
              </w:rPr>
            </w:pPr>
            <w:r w:rsidRPr="006F4109">
              <w:rPr>
                <w:rFonts w:hint="eastAsia"/>
                <w:sz w:val="18"/>
                <w:szCs w:val="18"/>
              </w:rPr>
              <w:t>評価のレベル</w:t>
            </w:r>
          </w:p>
        </w:tc>
        <w:tc>
          <w:tcPr>
            <w:tcW w:w="2410" w:type="dxa"/>
            <w:shd w:val="clear" w:color="auto" w:fill="E6E6E6"/>
            <w:vAlign w:val="center"/>
          </w:tcPr>
          <w:p w14:paraId="00D2DF7D" w14:textId="68B93E96" w:rsidR="000471BF" w:rsidRPr="00ED109A" w:rsidRDefault="009862A0" w:rsidP="00D9418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発表の組み立て</w:t>
            </w:r>
          </w:p>
        </w:tc>
        <w:tc>
          <w:tcPr>
            <w:tcW w:w="2268" w:type="dxa"/>
            <w:shd w:val="clear" w:color="auto" w:fill="E6E6E6"/>
            <w:vAlign w:val="center"/>
          </w:tcPr>
          <w:p w14:paraId="34D47855" w14:textId="72D274E0" w:rsidR="000471BF" w:rsidRPr="00ED109A" w:rsidRDefault="009862A0" w:rsidP="009862A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説明ことばの活用</w:t>
            </w:r>
          </w:p>
        </w:tc>
        <w:tc>
          <w:tcPr>
            <w:tcW w:w="2209" w:type="dxa"/>
            <w:shd w:val="clear" w:color="auto" w:fill="E6E6E6"/>
            <w:vAlign w:val="center"/>
          </w:tcPr>
          <w:p w14:paraId="56191804" w14:textId="177F4BFE" w:rsidR="000471BF" w:rsidRPr="00ED109A" w:rsidRDefault="003B57FE" w:rsidP="00D9418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学んだこと</w:t>
            </w:r>
            <w:r w:rsidR="009862A0">
              <w:rPr>
                <w:rFonts w:asciiTheme="majorEastAsia" w:eastAsiaTheme="majorEastAsia" w:hAnsiTheme="majorEastAsia" w:hint="eastAsia"/>
                <w:sz w:val="21"/>
                <w:szCs w:val="21"/>
              </w:rPr>
              <w:t>の活用</w:t>
            </w:r>
          </w:p>
        </w:tc>
      </w:tr>
      <w:tr w:rsidR="000471BF" w14:paraId="1D2E9D21" w14:textId="77777777" w:rsidTr="00D9418E">
        <w:tc>
          <w:tcPr>
            <w:tcW w:w="1809" w:type="dxa"/>
            <w:vAlign w:val="center"/>
          </w:tcPr>
          <w:p w14:paraId="76C1FAA8" w14:textId="77777777" w:rsidR="000471BF" w:rsidRPr="00ED109A" w:rsidRDefault="000471BF" w:rsidP="00D9418E">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レベル３</w:t>
            </w:r>
          </w:p>
        </w:tc>
        <w:tc>
          <w:tcPr>
            <w:tcW w:w="2410" w:type="dxa"/>
          </w:tcPr>
          <w:p w14:paraId="0AB9E5E9" w14:textId="530DB568" w:rsidR="000471BF" w:rsidRPr="00ED109A" w:rsidRDefault="00D5540E" w:rsidP="00D9418E">
            <w:pPr>
              <w:spacing w:line="260" w:lineRule="exact"/>
              <w:rPr>
                <w:sz w:val="21"/>
                <w:szCs w:val="21"/>
              </w:rPr>
            </w:pPr>
            <w:r>
              <w:rPr>
                <w:rFonts w:hint="eastAsia"/>
                <w:sz w:val="21"/>
                <w:szCs w:val="21"/>
              </w:rPr>
              <w:t>まず・次に・最後にということばを使って３段階でわかりやすく説明したり、習ったこと・考えたこと・わかったことに分けて発表したりしている。</w:t>
            </w:r>
          </w:p>
        </w:tc>
        <w:tc>
          <w:tcPr>
            <w:tcW w:w="2268" w:type="dxa"/>
          </w:tcPr>
          <w:p w14:paraId="18B5DE42" w14:textId="19A9C4BD" w:rsidR="000471BF" w:rsidRPr="00ED109A" w:rsidRDefault="008F6B05" w:rsidP="009C7ACC">
            <w:pPr>
              <w:spacing w:line="260" w:lineRule="exact"/>
              <w:rPr>
                <w:sz w:val="21"/>
                <w:szCs w:val="21"/>
              </w:rPr>
            </w:pPr>
            <w:r>
              <w:rPr>
                <w:rFonts w:hint="eastAsia"/>
                <w:sz w:val="21"/>
                <w:szCs w:val="21"/>
              </w:rPr>
              <w:t>授業で習った算数で使う５つの説明ことばを全部使っていて、わかりやすくなっとくできる発表ができている。</w:t>
            </w:r>
          </w:p>
        </w:tc>
        <w:tc>
          <w:tcPr>
            <w:tcW w:w="2209" w:type="dxa"/>
          </w:tcPr>
          <w:p w14:paraId="141C4FD0" w14:textId="0BCDD269" w:rsidR="000471BF" w:rsidRPr="00ED109A" w:rsidRDefault="0032165B" w:rsidP="00A70519">
            <w:pPr>
              <w:spacing w:line="260" w:lineRule="exact"/>
              <w:rPr>
                <w:sz w:val="21"/>
                <w:szCs w:val="21"/>
              </w:rPr>
            </w:pPr>
            <w:r>
              <w:rPr>
                <w:rFonts w:hint="eastAsia"/>
                <w:sz w:val="21"/>
                <w:szCs w:val="21"/>
              </w:rPr>
              <w:t>授業で学んだ公式や用語の活用の仕方を説明に組み入れていて、さらに、思考や説明の技を使っているので発表がわかりやすい。</w:t>
            </w:r>
          </w:p>
        </w:tc>
      </w:tr>
      <w:tr w:rsidR="000471BF" w14:paraId="3CA32E6B" w14:textId="77777777" w:rsidTr="00D9418E">
        <w:tc>
          <w:tcPr>
            <w:tcW w:w="1809" w:type="dxa"/>
            <w:vAlign w:val="center"/>
          </w:tcPr>
          <w:p w14:paraId="204EC82B" w14:textId="77777777" w:rsidR="000471BF" w:rsidRPr="00ED109A" w:rsidRDefault="000471BF" w:rsidP="00D9418E">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レベル２</w:t>
            </w:r>
          </w:p>
        </w:tc>
        <w:tc>
          <w:tcPr>
            <w:tcW w:w="2410" w:type="dxa"/>
          </w:tcPr>
          <w:p w14:paraId="0961D08C" w14:textId="12AC36AA" w:rsidR="000471BF" w:rsidRPr="00ED109A" w:rsidRDefault="00431B36" w:rsidP="00D9418E">
            <w:pPr>
              <w:spacing w:line="260" w:lineRule="exact"/>
              <w:rPr>
                <w:sz w:val="21"/>
                <w:szCs w:val="21"/>
              </w:rPr>
            </w:pPr>
            <w:r>
              <w:rPr>
                <w:rFonts w:hint="eastAsia"/>
                <w:sz w:val="21"/>
                <w:szCs w:val="21"/>
              </w:rPr>
              <w:t>大きく３段階でわかりやすく説明できているが、習ったこと・考えたこと・わかったことに分けて発表していないのでわかりにくい。</w:t>
            </w:r>
          </w:p>
        </w:tc>
        <w:tc>
          <w:tcPr>
            <w:tcW w:w="2268" w:type="dxa"/>
          </w:tcPr>
          <w:p w14:paraId="088A43CF" w14:textId="18B011B6" w:rsidR="000471BF" w:rsidRPr="00ED109A" w:rsidRDefault="002644CC" w:rsidP="002644CC">
            <w:pPr>
              <w:spacing w:line="260" w:lineRule="exact"/>
              <w:rPr>
                <w:sz w:val="21"/>
                <w:szCs w:val="21"/>
              </w:rPr>
            </w:pPr>
            <w:r w:rsidRPr="002644CC">
              <w:rPr>
                <w:rFonts w:hint="eastAsia"/>
                <w:sz w:val="21"/>
                <w:szCs w:val="21"/>
              </w:rPr>
              <w:t>授業で習った算数で使う説明ことばを</w:t>
            </w:r>
            <w:r>
              <w:rPr>
                <w:rFonts w:hint="eastAsia"/>
                <w:sz w:val="21"/>
                <w:szCs w:val="21"/>
              </w:rPr>
              <w:t>３つか４</w:t>
            </w:r>
            <w:r w:rsidRPr="002644CC">
              <w:rPr>
                <w:rFonts w:hint="eastAsia"/>
                <w:sz w:val="21"/>
                <w:szCs w:val="21"/>
              </w:rPr>
              <w:t>つ使っていて、わかりやすくなっとくできる発表ができている。</w:t>
            </w:r>
          </w:p>
        </w:tc>
        <w:tc>
          <w:tcPr>
            <w:tcW w:w="2209" w:type="dxa"/>
          </w:tcPr>
          <w:p w14:paraId="3B581179" w14:textId="02DE2B99" w:rsidR="000471BF" w:rsidRPr="00ED109A" w:rsidRDefault="0032165B" w:rsidP="00176150">
            <w:pPr>
              <w:spacing w:line="260" w:lineRule="exact"/>
              <w:rPr>
                <w:sz w:val="21"/>
                <w:szCs w:val="21"/>
              </w:rPr>
            </w:pPr>
            <w:r w:rsidRPr="0032165B">
              <w:rPr>
                <w:rFonts w:hint="eastAsia"/>
                <w:sz w:val="21"/>
                <w:szCs w:val="21"/>
              </w:rPr>
              <w:t>授業で学んだ公式や用語の活用の仕方を説明に組み入れてい</w:t>
            </w:r>
            <w:r>
              <w:rPr>
                <w:rFonts w:hint="eastAsia"/>
                <w:sz w:val="21"/>
                <w:szCs w:val="21"/>
              </w:rPr>
              <w:t>るが</w:t>
            </w:r>
            <w:r w:rsidRPr="0032165B">
              <w:rPr>
                <w:rFonts w:hint="eastAsia"/>
                <w:sz w:val="21"/>
                <w:szCs w:val="21"/>
              </w:rPr>
              <w:t>、思考や説明の技を</w:t>
            </w:r>
            <w:r>
              <w:rPr>
                <w:rFonts w:hint="eastAsia"/>
                <w:sz w:val="21"/>
                <w:szCs w:val="21"/>
              </w:rPr>
              <w:t>あまり使っていないのでわかりにくい。</w:t>
            </w:r>
          </w:p>
        </w:tc>
      </w:tr>
      <w:tr w:rsidR="000471BF" w14:paraId="0EFC23DA" w14:textId="77777777" w:rsidTr="00D9418E">
        <w:tc>
          <w:tcPr>
            <w:tcW w:w="1809" w:type="dxa"/>
            <w:vAlign w:val="center"/>
          </w:tcPr>
          <w:p w14:paraId="5B388215" w14:textId="77777777" w:rsidR="000471BF" w:rsidRPr="00ED109A" w:rsidRDefault="000471BF" w:rsidP="00D9418E">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レベル１</w:t>
            </w:r>
          </w:p>
        </w:tc>
        <w:tc>
          <w:tcPr>
            <w:tcW w:w="2410" w:type="dxa"/>
          </w:tcPr>
          <w:p w14:paraId="21E336D9" w14:textId="537AC7CB" w:rsidR="000471BF" w:rsidRPr="00ED109A" w:rsidRDefault="00431B36" w:rsidP="00431B36">
            <w:pPr>
              <w:spacing w:line="260" w:lineRule="exact"/>
              <w:rPr>
                <w:sz w:val="21"/>
                <w:szCs w:val="21"/>
              </w:rPr>
            </w:pPr>
            <w:r>
              <w:rPr>
                <w:rFonts w:hint="eastAsia"/>
                <w:sz w:val="21"/>
                <w:szCs w:val="21"/>
              </w:rPr>
              <w:t>説明の組み立てがあいまいで、答えは出ているがどうやって習ったことを使って問題を解いたのかわかりにくい。</w:t>
            </w:r>
          </w:p>
        </w:tc>
        <w:tc>
          <w:tcPr>
            <w:tcW w:w="2268" w:type="dxa"/>
          </w:tcPr>
          <w:p w14:paraId="24BBE6CB" w14:textId="43EBA434" w:rsidR="000471BF" w:rsidRPr="00ED109A" w:rsidRDefault="002644CC" w:rsidP="002644CC">
            <w:pPr>
              <w:spacing w:line="260" w:lineRule="exact"/>
              <w:rPr>
                <w:sz w:val="21"/>
                <w:szCs w:val="21"/>
              </w:rPr>
            </w:pPr>
            <w:r w:rsidRPr="002644CC">
              <w:rPr>
                <w:rFonts w:hint="eastAsia"/>
                <w:sz w:val="21"/>
                <w:szCs w:val="21"/>
              </w:rPr>
              <w:t>授業で習った算数で使う説明ことばを</w:t>
            </w:r>
            <w:r>
              <w:rPr>
                <w:rFonts w:hint="eastAsia"/>
                <w:sz w:val="21"/>
                <w:szCs w:val="21"/>
              </w:rPr>
              <w:t>あまり使っていないので</w:t>
            </w:r>
            <w:r w:rsidRPr="002644CC">
              <w:rPr>
                <w:rFonts w:hint="eastAsia"/>
                <w:sz w:val="21"/>
                <w:szCs w:val="21"/>
              </w:rPr>
              <w:t>、</w:t>
            </w:r>
            <w:r>
              <w:rPr>
                <w:rFonts w:hint="eastAsia"/>
                <w:sz w:val="21"/>
                <w:szCs w:val="21"/>
              </w:rPr>
              <w:t>筋道がはっきりしたわかりやすい発表ができていない</w:t>
            </w:r>
            <w:r w:rsidRPr="002644CC">
              <w:rPr>
                <w:rFonts w:hint="eastAsia"/>
                <w:sz w:val="21"/>
                <w:szCs w:val="21"/>
              </w:rPr>
              <w:t>。</w:t>
            </w:r>
          </w:p>
        </w:tc>
        <w:tc>
          <w:tcPr>
            <w:tcW w:w="2209" w:type="dxa"/>
          </w:tcPr>
          <w:p w14:paraId="5791C9EB" w14:textId="1D1C4D5C" w:rsidR="000471BF" w:rsidRPr="00ED109A" w:rsidRDefault="0032165B" w:rsidP="009C7ACC">
            <w:pPr>
              <w:spacing w:line="260" w:lineRule="exact"/>
              <w:rPr>
                <w:sz w:val="21"/>
                <w:szCs w:val="21"/>
              </w:rPr>
            </w:pPr>
            <w:r>
              <w:rPr>
                <w:rFonts w:hint="eastAsia"/>
                <w:sz w:val="21"/>
                <w:szCs w:val="21"/>
              </w:rPr>
              <w:t>問題を解くときに考えた式や答えをしっかりと発表しているが、そのわけや考え方のよさと正しさなどを発表してない。</w:t>
            </w:r>
          </w:p>
        </w:tc>
      </w:tr>
    </w:tbl>
    <w:p w14:paraId="53D66A88" w14:textId="36402027" w:rsidR="00ED00CD" w:rsidRDefault="003B57FE">
      <w:r>
        <w:rPr>
          <w:rFonts w:hint="eastAsia"/>
        </w:rPr>
        <w:t>※友だちの発表を聞いて、評価してあげよう。</w:t>
      </w:r>
    </w:p>
    <w:p w14:paraId="059B3B13" w14:textId="7AB520E9" w:rsidR="003B57FE" w:rsidRDefault="003B57FE">
      <w:r>
        <w:rPr>
          <w:rFonts w:hint="eastAsia"/>
        </w:rPr>
        <w:t xml:space="preserve">　評価の観点にそって、具体的なアドバイスや改善の方法を教えてあげよう。</w:t>
      </w:r>
    </w:p>
    <w:p w14:paraId="11BC8F0C" w14:textId="52D1C8BF" w:rsidR="003B57FE" w:rsidRDefault="003B57FE">
      <w:r>
        <w:rPr>
          <w:rFonts w:hint="eastAsia"/>
        </w:rPr>
        <w:t xml:space="preserve">　前回の発表より</w:t>
      </w:r>
      <w:r w:rsidR="00090FFA">
        <w:rPr>
          <w:rFonts w:hint="eastAsia"/>
        </w:rPr>
        <w:t>じょうず</w:t>
      </w:r>
      <w:r>
        <w:rPr>
          <w:rFonts w:hint="eastAsia"/>
        </w:rPr>
        <w:t>になっていたら、ほめてあげよう。</w:t>
      </w:r>
    </w:p>
    <w:p w14:paraId="63C1C39D" w14:textId="07DBE7A9" w:rsidR="00ED00CD" w:rsidRDefault="00E57A5F">
      <w:r>
        <w:rPr>
          <w:rFonts w:hint="eastAsia"/>
        </w:rPr>
        <w:t>※５つの説明ことばとは、</w:t>
      </w:r>
    </w:p>
    <w:p w14:paraId="1A52FBEA" w14:textId="05EE8572" w:rsidR="00E57A5F" w:rsidRDefault="00E57A5F">
      <w:r>
        <w:rPr>
          <w:rFonts w:hint="eastAsia"/>
        </w:rPr>
        <w:t xml:space="preserve">　①</w:t>
      </w:r>
      <w:r w:rsidR="00265E51">
        <w:rPr>
          <w:rFonts w:hint="eastAsia"/>
        </w:rPr>
        <w:t>でもこのままだと比べられないので、</w:t>
      </w:r>
    </w:p>
    <w:p w14:paraId="7B347E4A" w14:textId="54D1640A" w:rsidR="00E57A5F" w:rsidRDefault="00E57A5F">
      <w:r>
        <w:rPr>
          <w:rFonts w:hint="eastAsia"/>
        </w:rPr>
        <w:t xml:space="preserve">　②</w:t>
      </w:r>
      <w:r w:rsidR="00265E51">
        <w:rPr>
          <w:rFonts w:hint="eastAsia"/>
        </w:rPr>
        <w:t>グラフのここに注目してください。</w:t>
      </w:r>
    </w:p>
    <w:p w14:paraId="059558AE" w14:textId="17B051A8" w:rsidR="00E57A5F" w:rsidRDefault="00E57A5F">
      <w:r>
        <w:rPr>
          <w:rFonts w:hint="eastAsia"/>
        </w:rPr>
        <w:t xml:space="preserve">　③</w:t>
      </w:r>
      <w:r w:rsidR="00B91817">
        <w:rPr>
          <w:rFonts w:hint="eastAsia"/>
        </w:rPr>
        <w:t>なぜなら、～～だからです。</w:t>
      </w:r>
    </w:p>
    <w:p w14:paraId="3FD859B2" w14:textId="43C5B6C0" w:rsidR="00E57A5F" w:rsidRDefault="00E57A5F">
      <w:r>
        <w:rPr>
          <w:rFonts w:hint="eastAsia"/>
        </w:rPr>
        <w:t xml:space="preserve">　④</w:t>
      </w:r>
      <w:r w:rsidR="00FA2E49">
        <w:rPr>
          <w:rFonts w:hint="eastAsia"/>
        </w:rPr>
        <w:t>ここで使える公式は、～ですよね。</w:t>
      </w:r>
    </w:p>
    <w:p w14:paraId="609E213B" w14:textId="285FEF54" w:rsidR="00E57A5F" w:rsidRDefault="00E57A5F">
      <w:r>
        <w:rPr>
          <w:rFonts w:hint="eastAsia"/>
        </w:rPr>
        <w:t xml:space="preserve">　⑤</w:t>
      </w:r>
      <w:r w:rsidR="00FA2E49">
        <w:rPr>
          <w:rFonts w:hint="eastAsia"/>
        </w:rPr>
        <w:t>ここまでいいですか？</w:t>
      </w:r>
    </w:p>
    <w:p w14:paraId="37FC33CD" w14:textId="5CB4B079" w:rsidR="00E57A5F" w:rsidRDefault="00E57A5F">
      <w:r>
        <w:rPr>
          <w:rFonts w:hint="eastAsia"/>
        </w:rPr>
        <w:t>※思考や説明の技とは、</w:t>
      </w:r>
    </w:p>
    <w:p w14:paraId="1AE2FE3B" w14:textId="7854B04A" w:rsidR="00E57A5F" w:rsidRDefault="00E57A5F">
      <w:r>
        <w:rPr>
          <w:rFonts w:hint="eastAsia"/>
        </w:rPr>
        <w:t xml:space="preserve">　①</w:t>
      </w:r>
      <w:r w:rsidR="00265E51">
        <w:rPr>
          <w:rFonts w:hint="eastAsia"/>
        </w:rPr>
        <w:t>もし、～～だとするとこれはおかしいことがわかります。</w:t>
      </w:r>
    </w:p>
    <w:p w14:paraId="66E72B3D" w14:textId="56EE1280" w:rsidR="00E57A5F" w:rsidRDefault="00E57A5F">
      <w:r>
        <w:rPr>
          <w:rFonts w:hint="eastAsia"/>
        </w:rPr>
        <w:t xml:space="preserve">　②</w:t>
      </w:r>
      <w:r w:rsidR="00265E51">
        <w:rPr>
          <w:rFonts w:hint="eastAsia"/>
        </w:rPr>
        <w:t>４つの中でこれはおかしいので、消します。</w:t>
      </w:r>
    </w:p>
    <w:p w14:paraId="4A93AE77" w14:textId="42B1BF89" w:rsidR="00E57A5F" w:rsidRDefault="00E57A5F">
      <w:r>
        <w:rPr>
          <w:rFonts w:hint="eastAsia"/>
        </w:rPr>
        <w:t xml:space="preserve">　③</w:t>
      </w:r>
      <w:r w:rsidR="009B42A2">
        <w:rPr>
          <w:rFonts w:hint="eastAsia"/>
        </w:rPr>
        <w:t>これを公式にあ</w:t>
      </w:r>
      <w:r w:rsidR="008B11B0">
        <w:rPr>
          <w:rFonts w:hint="eastAsia"/>
        </w:rPr>
        <w:t>て</w:t>
      </w:r>
      <w:r w:rsidR="009B42A2">
        <w:rPr>
          <w:rFonts w:hint="eastAsia"/>
        </w:rPr>
        <w:t>はめて考えると、この体積は～～になります。</w:t>
      </w:r>
    </w:p>
    <w:p w14:paraId="6B2101C2" w14:textId="0AC10A81" w:rsidR="00E57A5F" w:rsidRDefault="00E57A5F">
      <w:r>
        <w:rPr>
          <w:rFonts w:hint="eastAsia"/>
        </w:rPr>
        <w:t xml:space="preserve">　④</w:t>
      </w:r>
      <w:r w:rsidR="00B91817">
        <w:rPr>
          <w:rFonts w:hint="eastAsia"/>
        </w:rPr>
        <w:t>これら２つのことを合わせて考えると、～～であることがわかります。</w:t>
      </w:r>
    </w:p>
    <w:p w14:paraId="676BAA7E" w14:textId="51D1407C" w:rsidR="00ED00CD" w:rsidRDefault="00E57A5F" w:rsidP="00FE62BE">
      <w:r>
        <w:rPr>
          <w:rFonts w:hint="eastAsia"/>
        </w:rPr>
        <w:t xml:space="preserve">　⑤</w:t>
      </w:r>
      <w:r w:rsidR="00B91817">
        <w:rPr>
          <w:rFonts w:hint="eastAsia"/>
        </w:rPr>
        <w:t>○○さんの考え方がまちがっているところは、～～です</w:t>
      </w:r>
      <w:r w:rsidR="00502DB3">
        <w:rPr>
          <w:rFonts w:hint="eastAsia"/>
        </w:rPr>
        <w:t>。</w:t>
      </w:r>
      <w:r w:rsidR="00ED00CD">
        <w:br w:type="page"/>
      </w:r>
    </w:p>
    <w:p w14:paraId="7B27B385" w14:textId="2286F20D" w:rsidR="00FE62BE" w:rsidRPr="005D36BB" w:rsidRDefault="00FE62BE" w:rsidP="00FE62BE">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数学科で</w:t>
      </w:r>
      <w:r w:rsidRPr="005D36BB">
        <w:rPr>
          <w:rFonts w:ascii="ＭＳ Ｐゴシック" w:eastAsia="ＭＳ Ｐゴシック" w:hAnsi="ＭＳ Ｐゴシック" w:hint="eastAsia"/>
        </w:rPr>
        <w:t>生徒による発表を相互評価するためのルーブリック</w:t>
      </w:r>
    </w:p>
    <w:tbl>
      <w:tblPr>
        <w:tblStyle w:val="a3"/>
        <w:tblW w:w="0" w:type="auto"/>
        <w:tblLook w:val="04A0" w:firstRow="1" w:lastRow="0" w:firstColumn="1" w:lastColumn="0" w:noHBand="0" w:noVBand="1"/>
      </w:tblPr>
      <w:tblGrid>
        <w:gridCol w:w="1765"/>
        <w:gridCol w:w="2352"/>
        <w:gridCol w:w="2214"/>
        <w:gridCol w:w="2157"/>
      </w:tblGrid>
      <w:tr w:rsidR="00FE62BE" w:rsidRPr="005D36BB" w14:paraId="335170EB" w14:textId="77777777" w:rsidTr="00FC0911">
        <w:trPr>
          <w:trHeight w:val="810"/>
        </w:trPr>
        <w:tc>
          <w:tcPr>
            <w:tcW w:w="1809" w:type="dxa"/>
            <w:tcBorders>
              <w:tl2br w:val="single" w:sz="4" w:space="0" w:color="auto"/>
            </w:tcBorders>
          </w:tcPr>
          <w:p w14:paraId="3D1EE243" w14:textId="77777777" w:rsidR="00FE62BE" w:rsidRPr="005D36BB" w:rsidRDefault="00FE62BE" w:rsidP="00FC0911">
            <w:pPr>
              <w:rPr>
                <w:rFonts w:ascii="ＭＳ Ｐゴシック" w:eastAsia="ＭＳ Ｐゴシック" w:hAnsi="ＭＳ Ｐゴシック"/>
                <w:sz w:val="18"/>
                <w:szCs w:val="18"/>
              </w:rPr>
            </w:pPr>
            <w:r w:rsidRPr="005D36BB">
              <w:rPr>
                <w:rFonts w:ascii="ＭＳ Ｐゴシック" w:eastAsia="ＭＳ Ｐゴシック" w:hAnsi="ＭＳ Ｐゴシック" w:hint="eastAsia"/>
                <w:sz w:val="21"/>
                <w:szCs w:val="21"/>
              </w:rPr>
              <w:t xml:space="preserve">　　　</w:t>
            </w:r>
            <w:r w:rsidRPr="005D36BB">
              <w:rPr>
                <w:rFonts w:ascii="ＭＳ Ｐゴシック" w:eastAsia="ＭＳ Ｐゴシック" w:hAnsi="ＭＳ Ｐゴシック" w:hint="eastAsia"/>
                <w:sz w:val="18"/>
                <w:szCs w:val="18"/>
              </w:rPr>
              <w:t>評価の観点</w:t>
            </w:r>
          </w:p>
          <w:p w14:paraId="64DB025F" w14:textId="77777777" w:rsidR="00FE62BE" w:rsidRPr="005D36BB" w:rsidRDefault="00FE62BE" w:rsidP="00FC0911">
            <w:pPr>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18"/>
                <w:szCs w:val="18"/>
              </w:rPr>
              <w:t>評価のレベル</w:t>
            </w:r>
          </w:p>
        </w:tc>
        <w:tc>
          <w:tcPr>
            <w:tcW w:w="2410" w:type="dxa"/>
            <w:shd w:val="clear" w:color="auto" w:fill="E6E6E6"/>
            <w:vAlign w:val="center"/>
          </w:tcPr>
          <w:p w14:paraId="40F6F524" w14:textId="77777777" w:rsidR="00FE62BE" w:rsidRPr="005D36BB" w:rsidRDefault="00FE62BE" w:rsidP="00FC0911">
            <w:pPr>
              <w:jc w:val="center"/>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発表内容の構成</w:t>
            </w:r>
          </w:p>
        </w:tc>
        <w:tc>
          <w:tcPr>
            <w:tcW w:w="2268" w:type="dxa"/>
            <w:shd w:val="clear" w:color="auto" w:fill="E6E6E6"/>
            <w:vAlign w:val="center"/>
          </w:tcPr>
          <w:p w14:paraId="5D273EDE" w14:textId="77777777" w:rsidR="00FE62BE" w:rsidRPr="005D36BB" w:rsidRDefault="00FE62BE" w:rsidP="00FC0911">
            <w:pPr>
              <w:jc w:val="center"/>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論証言葉の活用</w:t>
            </w:r>
          </w:p>
        </w:tc>
        <w:tc>
          <w:tcPr>
            <w:tcW w:w="2209" w:type="dxa"/>
            <w:shd w:val="clear" w:color="auto" w:fill="E6E6E6"/>
            <w:vAlign w:val="center"/>
          </w:tcPr>
          <w:p w14:paraId="45A3ADDA" w14:textId="77777777" w:rsidR="00FE62BE" w:rsidRPr="005D36BB" w:rsidRDefault="00FE62BE" w:rsidP="00FC0911">
            <w:pPr>
              <w:jc w:val="center"/>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既習事項の活用</w:t>
            </w:r>
          </w:p>
        </w:tc>
      </w:tr>
      <w:tr w:rsidR="00FE62BE" w:rsidRPr="005D36BB" w14:paraId="18867BC3" w14:textId="77777777" w:rsidTr="00FC0911">
        <w:tc>
          <w:tcPr>
            <w:tcW w:w="1809" w:type="dxa"/>
            <w:vAlign w:val="center"/>
          </w:tcPr>
          <w:p w14:paraId="5665B05A"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レベル３</w:t>
            </w:r>
          </w:p>
        </w:tc>
        <w:tc>
          <w:tcPr>
            <w:tcW w:w="2410" w:type="dxa"/>
          </w:tcPr>
          <w:p w14:paraId="162B4364"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まず・次に・最後にということばを使って３段階でわかりやすく説明したり、既習事項・解決プロセス・まとめに分けて発表したりしている。</w:t>
            </w:r>
          </w:p>
        </w:tc>
        <w:tc>
          <w:tcPr>
            <w:tcW w:w="2268" w:type="dxa"/>
          </w:tcPr>
          <w:p w14:paraId="14C50CE0"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授業で習得した数学科で使う５つの論証言葉を全部使っていて、わかりやすく納得できる発表ができている。</w:t>
            </w:r>
          </w:p>
        </w:tc>
        <w:tc>
          <w:tcPr>
            <w:tcW w:w="2209" w:type="dxa"/>
          </w:tcPr>
          <w:p w14:paraId="668BB408"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授業で習得した公式や用語の活用の仕方を説明に組み入れていて、さらに、思考や説明のモデルを使っているので発表がわかりやすい。</w:t>
            </w:r>
          </w:p>
        </w:tc>
      </w:tr>
      <w:tr w:rsidR="00FE62BE" w:rsidRPr="005D36BB" w14:paraId="00290514" w14:textId="77777777" w:rsidTr="00FC0911">
        <w:tc>
          <w:tcPr>
            <w:tcW w:w="1809" w:type="dxa"/>
            <w:vAlign w:val="center"/>
          </w:tcPr>
          <w:p w14:paraId="7A46AE0B"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レベル２</w:t>
            </w:r>
          </w:p>
        </w:tc>
        <w:tc>
          <w:tcPr>
            <w:tcW w:w="2410" w:type="dxa"/>
          </w:tcPr>
          <w:p w14:paraId="048FE3C5"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大きく３段階でわかりやすく説明できているが、既習事項・解決プロセス・まとめに分けて発表していないのでわかりにくい。</w:t>
            </w:r>
          </w:p>
        </w:tc>
        <w:tc>
          <w:tcPr>
            <w:tcW w:w="2268" w:type="dxa"/>
          </w:tcPr>
          <w:p w14:paraId="1F21B524"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授業で習得した数学科で使う論証言葉を３つか４つ使っていて、わかりやすく納得できる発表ができている。</w:t>
            </w:r>
          </w:p>
        </w:tc>
        <w:tc>
          <w:tcPr>
            <w:tcW w:w="2209" w:type="dxa"/>
          </w:tcPr>
          <w:p w14:paraId="6B2EDEDF"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授業で習得した公式や用語の活用の仕方を説明に組み入れているが、思考や説明のモデルをあまり使っていないのでわかりにくい。</w:t>
            </w:r>
          </w:p>
        </w:tc>
      </w:tr>
      <w:tr w:rsidR="00FE62BE" w:rsidRPr="005D36BB" w14:paraId="41213475" w14:textId="77777777" w:rsidTr="00FC0911">
        <w:tc>
          <w:tcPr>
            <w:tcW w:w="1809" w:type="dxa"/>
            <w:vAlign w:val="center"/>
          </w:tcPr>
          <w:p w14:paraId="40B491AE"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レベル１</w:t>
            </w:r>
          </w:p>
        </w:tc>
        <w:tc>
          <w:tcPr>
            <w:tcW w:w="2410" w:type="dxa"/>
          </w:tcPr>
          <w:p w14:paraId="6A4589A4"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発表内容の構成があいまいで、答えは出ているがどうやって既習事項を使って問題を解いたのかわかりにくい。</w:t>
            </w:r>
          </w:p>
        </w:tc>
        <w:tc>
          <w:tcPr>
            <w:tcW w:w="2268" w:type="dxa"/>
          </w:tcPr>
          <w:p w14:paraId="08BE411B"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授業で習得した数学科で使う論証言葉を使っていないので、筋道がはっきりしたわかりやすい発表ができていない。</w:t>
            </w:r>
          </w:p>
        </w:tc>
        <w:tc>
          <w:tcPr>
            <w:tcW w:w="2209" w:type="dxa"/>
          </w:tcPr>
          <w:p w14:paraId="05D46B33" w14:textId="77777777" w:rsidR="00FE62BE" w:rsidRPr="005D36BB" w:rsidRDefault="00FE62BE" w:rsidP="00FC0911">
            <w:pPr>
              <w:spacing w:line="260" w:lineRule="exact"/>
              <w:rPr>
                <w:rFonts w:ascii="ＭＳ Ｐゴシック" w:eastAsia="ＭＳ Ｐゴシック" w:hAnsi="ＭＳ Ｐゴシック"/>
                <w:sz w:val="21"/>
                <w:szCs w:val="21"/>
              </w:rPr>
            </w:pPr>
            <w:r w:rsidRPr="005D36BB">
              <w:rPr>
                <w:rFonts w:ascii="ＭＳ Ｐゴシック" w:eastAsia="ＭＳ Ｐゴシック" w:hAnsi="ＭＳ Ｐゴシック" w:hint="eastAsia"/>
                <w:sz w:val="21"/>
                <w:szCs w:val="21"/>
              </w:rPr>
              <w:t>問題を解くときに考えた式や答えをしっかりと発表しているが、その理由や考え方のよさと正しさなどを発表してない。</w:t>
            </w:r>
          </w:p>
        </w:tc>
      </w:tr>
    </w:tbl>
    <w:p w14:paraId="31E6376F"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※友だちの発表を聞いて、評価しよう。</w:t>
      </w:r>
    </w:p>
    <w:p w14:paraId="67E96960"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評価の観点にそって、具体的なアドバイスや改善の方法を教え合おう。</w:t>
      </w:r>
    </w:p>
    <w:p w14:paraId="007C6FBB"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前回の発表より上達していたら、賞賛しよう。</w:t>
      </w:r>
    </w:p>
    <w:p w14:paraId="40D702F8"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※５つの論証言葉とは、</w:t>
      </w:r>
    </w:p>
    <w:p w14:paraId="1399BA1E"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①しかしこのままでは比較できないため、</w:t>
      </w:r>
    </w:p>
    <w:p w14:paraId="0B85BD8F"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②グラフのここに注目してください。</w:t>
      </w:r>
    </w:p>
    <w:p w14:paraId="24C5D451"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③その根拠は、～～です。</w:t>
      </w:r>
    </w:p>
    <w:p w14:paraId="546EF833"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④ここで使える公式は、～ですよね。</w:t>
      </w:r>
    </w:p>
    <w:p w14:paraId="40348F06"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⑤ここまでいいですか？</w:t>
      </w:r>
    </w:p>
    <w:p w14:paraId="3B5FB27F"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※思考や説明のモデルとは、</w:t>
      </w:r>
    </w:p>
    <w:p w14:paraId="614F7964"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①もし、～～だと仮定するとこれは矛盾していることがわかります。</w:t>
      </w:r>
    </w:p>
    <w:p w14:paraId="40F0E791"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②４つの中でこれは条件に合致しないため、消去します。</w:t>
      </w:r>
    </w:p>
    <w:p w14:paraId="74F07147"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③これを公式にあてはめて考えると、この体積は～～になります。</w:t>
      </w:r>
    </w:p>
    <w:p w14:paraId="47369532"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④これら２つのことを合わせて考えると、～～であることがわかります。</w:t>
      </w:r>
    </w:p>
    <w:p w14:paraId="1406884B" w14:textId="77777777" w:rsidR="00FE62BE" w:rsidRPr="005D36BB" w:rsidRDefault="00FE62BE" w:rsidP="00FE62BE">
      <w:pPr>
        <w:rPr>
          <w:rFonts w:ascii="ＭＳ Ｐゴシック" w:eastAsia="ＭＳ Ｐゴシック" w:hAnsi="ＭＳ Ｐゴシック"/>
        </w:rPr>
      </w:pPr>
      <w:r w:rsidRPr="005D36BB">
        <w:rPr>
          <w:rFonts w:ascii="ＭＳ Ｐゴシック" w:eastAsia="ＭＳ Ｐゴシック" w:hAnsi="ＭＳ Ｐゴシック" w:hint="eastAsia"/>
        </w:rPr>
        <w:t xml:space="preserve">　⑤○○さんの考え方がまちがっているところは、～～です。</w:t>
      </w:r>
    </w:p>
    <w:p w14:paraId="59A752A7" w14:textId="77777777" w:rsidR="00FE62BE" w:rsidRPr="005D36BB" w:rsidRDefault="00FE62BE" w:rsidP="00FE62BE">
      <w:pPr>
        <w:rPr>
          <w:rFonts w:ascii="ＭＳ Ｐゴシック" w:eastAsia="ＭＳ Ｐゴシック" w:hAnsi="ＭＳ Ｐゴシック"/>
        </w:rPr>
      </w:pPr>
    </w:p>
    <w:p w14:paraId="71321DD8" w14:textId="7F2BFF7C" w:rsidR="00700E5C" w:rsidRPr="00AA2B63" w:rsidRDefault="00700E5C" w:rsidP="00700E5C">
      <w:pPr>
        <w:spacing w:line="380" w:lineRule="exact"/>
        <w:jc w:val="center"/>
        <w:rPr>
          <w:rFonts w:ascii="ＭＳ Ｐゴシック" w:eastAsia="ＭＳ Ｐゴシック" w:hAnsi="ＭＳ Ｐゴシック"/>
        </w:rPr>
      </w:pPr>
      <w:bookmarkStart w:id="0" w:name="_Hlk29588187"/>
      <w:r w:rsidRPr="00AA2B63">
        <w:rPr>
          <w:rFonts w:ascii="ＭＳ Ｐゴシック" w:eastAsia="ＭＳ Ｐゴシック" w:hAnsi="ＭＳ Ｐゴシック" w:hint="eastAsia"/>
        </w:rPr>
        <w:lastRenderedPageBreak/>
        <w:t>理科</w:t>
      </w:r>
      <w:r>
        <w:rPr>
          <w:rFonts w:ascii="ＭＳ Ｐゴシック" w:eastAsia="ＭＳ Ｐゴシック" w:hAnsi="ＭＳ Ｐゴシック" w:hint="eastAsia"/>
        </w:rPr>
        <w:t>で</w:t>
      </w:r>
      <w:r w:rsidRPr="00AA2B63">
        <w:rPr>
          <w:rFonts w:ascii="ＭＳ Ｐゴシック" w:eastAsia="ＭＳ Ｐゴシック" w:hAnsi="ＭＳ Ｐゴシック" w:hint="eastAsia"/>
        </w:rPr>
        <w:t>学習成果を</w:t>
      </w:r>
      <w:r>
        <w:rPr>
          <w:rFonts w:ascii="ＭＳ Ｐゴシック" w:eastAsia="ＭＳ Ｐゴシック" w:hAnsi="ＭＳ Ｐゴシック" w:hint="eastAsia"/>
        </w:rPr>
        <w:t>自己</w:t>
      </w:r>
      <w:r w:rsidRPr="00AA2B63">
        <w:rPr>
          <w:rFonts w:ascii="ＭＳ Ｐゴシック" w:eastAsia="ＭＳ Ｐゴシック" w:hAnsi="ＭＳ Ｐゴシック" w:hint="eastAsia"/>
        </w:rPr>
        <w:t>評価するためのルーブリック</w:t>
      </w:r>
      <w:bookmarkEnd w:id="0"/>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698"/>
        <w:gridCol w:w="1960"/>
        <w:gridCol w:w="1843"/>
        <w:gridCol w:w="1842"/>
      </w:tblGrid>
      <w:tr w:rsidR="00700E5C" w:rsidRPr="00AA2B63" w14:paraId="41AE6F63" w14:textId="77777777" w:rsidTr="00FC0911">
        <w:tc>
          <w:tcPr>
            <w:tcW w:w="1270" w:type="dxa"/>
            <w:vMerge w:val="restart"/>
            <w:tcBorders>
              <w:tl2br w:val="single" w:sz="4" w:space="0" w:color="auto"/>
            </w:tcBorders>
            <w:shd w:val="clear" w:color="auto" w:fill="FFFFFF"/>
          </w:tcPr>
          <w:p w14:paraId="35F64A3C" w14:textId="77777777" w:rsidR="00700E5C" w:rsidRPr="00AA2B63" w:rsidRDefault="00700E5C" w:rsidP="00FC0911">
            <w:pPr>
              <w:spacing w:line="380" w:lineRule="exact"/>
              <w:jc w:val="lef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 xml:space="preserve">　つけ</w:t>
            </w:r>
          </w:p>
          <w:p w14:paraId="448AAD93" w14:textId="77777777" w:rsidR="00700E5C" w:rsidRPr="00AA2B63" w:rsidRDefault="00700E5C" w:rsidP="00FC0911">
            <w:pPr>
              <w:spacing w:line="380" w:lineRule="exact"/>
              <w:jc w:val="lef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 xml:space="preserve">　　たい力</w:t>
            </w:r>
          </w:p>
          <w:p w14:paraId="1731A8B6" w14:textId="77777777" w:rsidR="00700E5C" w:rsidRPr="00AA2B63" w:rsidRDefault="00700E5C" w:rsidP="00FC0911">
            <w:pPr>
              <w:spacing w:line="380" w:lineRule="exact"/>
              <w:jc w:val="left"/>
              <w:rPr>
                <w:rFonts w:ascii="ＭＳ Ｐゴシック" w:eastAsia="ＭＳ Ｐゴシック" w:hAnsi="ＭＳ Ｐゴシック"/>
                <w:sz w:val="21"/>
                <w:szCs w:val="21"/>
              </w:rPr>
            </w:pPr>
          </w:p>
          <w:p w14:paraId="67220C75" w14:textId="77777777" w:rsidR="00700E5C" w:rsidRPr="00AA2B63" w:rsidRDefault="00700E5C" w:rsidP="00FC0911">
            <w:pPr>
              <w:spacing w:line="380" w:lineRule="exact"/>
              <w:jc w:val="left"/>
              <w:rPr>
                <w:rFonts w:ascii="ＭＳ Ｐゴシック" w:eastAsia="ＭＳ Ｐゴシック" w:hAnsi="ＭＳ Ｐゴシック"/>
                <w:sz w:val="21"/>
                <w:szCs w:val="21"/>
              </w:rPr>
            </w:pPr>
          </w:p>
          <w:p w14:paraId="2044C324" w14:textId="77777777" w:rsidR="00700E5C" w:rsidRPr="00AA2B63" w:rsidRDefault="00700E5C" w:rsidP="00FC0911">
            <w:pPr>
              <w:spacing w:line="380" w:lineRule="exact"/>
              <w:jc w:val="left"/>
              <w:rPr>
                <w:rFonts w:ascii="ＭＳ Ｐゴシック" w:eastAsia="ＭＳ Ｐゴシック" w:hAnsi="ＭＳ Ｐゴシック"/>
                <w:sz w:val="21"/>
                <w:szCs w:val="21"/>
              </w:rPr>
            </w:pPr>
          </w:p>
          <w:p w14:paraId="08FEFF5E" w14:textId="77777777" w:rsidR="00700E5C" w:rsidRPr="00AA2B63" w:rsidRDefault="00700E5C" w:rsidP="00FC0911">
            <w:pPr>
              <w:spacing w:line="380" w:lineRule="exact"/>
              <w:jc w:val="lef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力の</w:t>
            </w:r>
          </w:p>
          <w:p w14:paraId="399770F9" w14:textId="77777777" w:rsidR="00700E5C" w:rsidRPr="00AA2B63" w:rsidRDefault="00700E5C" w:rsidP="00FC0911">
            <w:pPr>
              <w:spacing w:line="380" w:lineRule="exact"/>
              <w:jc w:val="lef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レベル</w:t>
            </w:r>
          </w:p>
        </w:tc>
        <w:tc>
          <w:tcPr>
            <w:tcW w:w="1698" w:type="dxa"/>
            <w:shd w:val="clear" w:color="auto" w:fill="F2F2F2"/>
          </w:tcPr>
          <w:p w14:paraId="01D5C04D" w14:textId="77777777" w:rsidR="00700E5C" w:rsidRPr="00AA2B63" w:rsidRDefault="00700E5C" w:rsidP="00FC0911">
            <w:pPr>
              <w:spacing w:line="380" w:lineRule="exact"/>
              <w:jc w:val="lef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１．実　験</w:t>
            </w:r>
          </w:p>
        </w:tc>
        <w:tc>
          <w:tcPr>
            <w:tcW w:w="1960" w:type="dxa"/>
            <w:shd w:val="clear" w:color="auto" w:fill="F2F2F2"/>
          </w:tcPr>
          <w:p w14:paraId="003EF429" w14:textId="77777777" w:rsidR="00700E5C" w:rsidRPr="00AA2B63" w:rsidRDefault="00700E5C" w:rsidP="00FC0911">
            <w:pPr>
              <w:spacing w:line="380" w:lineRule="exact"/>
              <w:jc w:val="lef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２．ワークシート</w:t>
            </w:r>
          </w:p>
        </w:tc>
        <w:tc>
          <w:tcPr>
            <w:tcW w:w="1843" w:type="dxa"/>
            <w:shd w:val="clear" w:color="auto" w:fill="F2F2F2"/>
          </w:tcPr>
          <w:p w14:paraId="0A29867E" w14:textId="77777777" w:rsidR="00700E5C" w:rsidRPr="00AA2B63" w:rsidRDefault="00700E5C" w:rsidP="00FC0911">
            <w:pPr>
              <w:spacing w:line="380" w:lineRule="exact"/>
              <w:jc w:val="lef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３．アクティブ</w:t>
            </w:r>
          </w:p>
        </w:tc>
        <w:tc>
          <w:tcPr>
            <w:tcW w:w="1842" w:type="dxa"/>
            <w:shd w:val="clear" w:color="auto" w:fill="F2F2F2"/>
          </w:tcPr>
          <w:p w14:paraId="76193FB8" w14:textId="77777777" w:rsidR="00700E5C" w:rsidRPr="00AA2B63" w:rsidRDefault="00700E5C" w:rsidP="00FC0911">
            <w:pPr>
              <w:spacing w:line="380" w:lineRule="exact"/>
              <w:jc w:val="lef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４．態　度</w:t>
            </w:r>
          </w:p>
        </w:tc>
      </w:tr>
      <w:tr w:rsidR="00700E5C" w:rsidRPr="00AA2B63" w14:paraId="3A5472C8" w14:textId="77777777" w:rsidTr="00FC0911">
        <w:trPr>
          <w:trHeight w:val="2040"/>
        </w:trPr>
        <w:tc>
          <w:tcPr>
            <w:tcW w:w="1270" w:type="dxa"/>
            <w:vMerge/>
            <w:tcBorders>
              <w:tl2br w:val="single" w:sz="4" w:space="0" w:color="auto"/>
            </w:tcBorders>
            <w:shd w:val="clear" w:color="auto" w:fill="auto"/>
            <w:vAlign w:val="center"/>
          </w:tcPr>
          <w:p w14:paraId="5BF4038D" w14:textId="77777777" w:rsidR="00700E5C" w:rsidRPr="00AA2B63" w:rsidRDefault="00700E5C" w:rsidP="00FC0911">
            <w:pPr>
              <w:spacing w:line="380" w:lineRule="exact"/>
              <w:jc w:val="center"/>
              <w:rPr>
                <w:rFonts w:ascii="ＭＳ Ｐゴシック" w:eastAsia="ＭＳ Ｐゴシック" w:hAnsi="ＭＳ Ｐゴシック"/>
                <w:sz w:val="21"/>
                <w:szCs w:val="21"/>
              </w:rPr>
            </w:pPr>
          </w:p>
        </w:tc>
        <w:tc>
          <w:tcPr>
            <w:tcW w:w="1698" w:type="dxa"/>
            <w:shd w:val="clear" w:color="auto" w:fill="auto"/>
          </w:tcPr>
          <w:p w14:paraId="3B392937"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仮説を立てたり、データを整理してとったり、自分の考えをまとめて発表することができる。</w:t>
            </w:r>
          </w:p>
        </w:tc>
        <w:tc>
          <w:tcPr>
            <w:tcW w:w="1960" w:type="dxa"/>
            <w:shd w:val="clear" w:color="auto" w:fill="auto"/>
          </w:tcPr>
          <w:p w14:paraId="1AEEF986"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ワークシートには、理科の用語を書いたり、図や絵を描いたり、仮説や自分のまとめを書くことができる。</w:t>
            </w:r>
          </w:p>
        </w:tc>
        <w:tc>
          <w:tcPr>
            <w:tcW w:w="1843" w:type="dxa"/>
            <w:shd w:val="clear" w:color="auto" w:fill="auto"/>
          </w:tcPr>
          <w:p w14:paraId="5CE75BA6"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学習のめあてを考えて、自分から進んで考えを発表したり、友だちと協力して実験をしたりしている。</w:t>
            </w:r>
          </w:p>
        </w:tc>
        <w:tc>
          <w:tcPr>
            <w:tcW w:w="1842" w:type="dxa"/>
            <w:shd w:val="clear" w:color="auto" w:fill="auto"/>
          </w:tcPr>
          <w:p w14:paraId="32B3E492"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実験の時に集中して安全に気をつけて取り組んだり、話し合いや発表の姿勢に気をつけたりしている。</w:t>
            </w:r>
          </w:p>
        </w:tc>
      </w:tr>
      <w:tr w:rsidR="00700E5C" w:rsidRPr="00AA2B63" w14:paraId="4DAB525F" w14:textId="77777777" w:rsidTr="00FC0911">
        <w:tc>
          <w:tcPr>
            <w:tcW w:w="1270" w:type="dxa"/>
            <w:shd w:val="clear" w:color="auto" w:fill="auto"/>
            <w:vAlign w:val="center"/>
          </w:tcPr>
          <w:p w14:paraId="54C42FE8"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レベル３</w:t>
            </w:r>
          </w:p>
        </w:tc>
        <w:tc>
          <w:tcPr>
            <w:tcW w:w="1698" w:type="dxa"/>
            <w:shd w:val="clear" w:color="auto" w:fill="auto"/>
          </w:tcPr>
          <w:p w14:paraId="056EBB8A"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友だちに教えたり、みんなの意見をまとめたりしながら、実験を進めることができた。</w:t>
            </w:r>
          </w:p>
        </w:tc>
        <w:tc>
          <w:tcPr>
            <w:tcW w:w="1960" w:type="dxa"/>
            <w:shd w:val="clear" w:color="auto" w:fill="auto"/>
          </w:tcPr>
          <w:p w14:paraId="041D51F6"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これまでに習ったことを使って考えるだけでなく、自分なりのアイデアや考えを作って書くことができた。</w:t>
            </w:r>
          </w:p>
        </w:tc>
        <w:tc>
          <w:tcPr>
            <w:tcW w:w="1843" w:type="dxa"/>
            <w:shd w:val="clear" w:color="auto" w:fill="auto"/>
          </w:tcPr>
          <w:p w14:paraId="73DE0003"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学習のめあてをいつも考えながら、どうすればもっとよい実験になるか考えて取り組んだ。</w:t>
            </w:r>
          </w:p>
        </w:tc>
        <w:tc>
          <w:tcPr>
            <w:tcW w:w="1842" w:type="dxa"/>
            <w:shd w:val="clear" w:color="auto" w:fill="auto"/>
          </w:tcPr>
          <w:p w14:paraId="26B37564"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実験のきまりを班のみんなに守るように注意したり、学習のルールを守ったりすることができた。</w:t>
            </w:r>
          </w:p>
        </w:tc>
      </w:tr>
      <w:tr w:rsidR="00700E5C" w:rsidRPr="00AA2B63" w14:paraId="4088718F" w14:textId="77777777" w:rsidTr="00FC0911">
        <w:tc>
          <w:tcPr>
            <w:tcW w:w="1270" w:type="dxa"/>
            <w:shd w:val="clear" w:color="auto" w:fill="auto"/>
            <w:vAlign w:val="center"/>
          </w:tcPr>
          <w:p w14:paraId="4083E692"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レベル２</w:t>
            </w:r>
          </w:p>
        </w:tc>
        <w:tc>
          <w:tcPr>
            <w:tcW w:w="1698" w:type="dxa"/>
            <w:shd w:val="clear" w:color="auto" w:fill="auto"/>
          </w:tcPr>
          <w:p w14:paraId="1F3143A3"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仮説→観察→記録→まとめ→発表の流れにそって自分の考えで進めることができた。</w:t>
            </w:r>
          </w:p>
        </w:tc>
        <w:tc>
          <w:tcPr>
            <w:tcW w:w="1960" w:type="dxa"/>
            <w:shd w:val="clear" w:color="auto" w:fill="auto"/>
          </w:tcPr>
          <w:p w14:paraId="3FFC7A77"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ワークシートを全部うめることができ、これまでに習ったことを使って自分の考えをまとめられた。</w:t>
            </w:r>
          </w:p>
        </w:tc>
        <w:tc>
          <w:tcPr>
            <w:tcW w:w="1843" w:type="dxa"/>
            <w:shd w:val="clear" w:color="auto" w:fill="auto"/>
          </w:tcPr>
          <w:p w14:paraId="53F2EE30"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授業中や実験のときに、自分から進んで取り組んだり、友だちと協力したりすることができた。</w:t>
            </w:r>
          </w:p>
        </w:tc>
        <w:tc>
          <w:tcPr>
            <w:tcW w:w="1842" w:type="dxa"/>
            <w:shd w:val="clear" w:color="auto" w:fill="auto"/>
          </w:tcPr>
          <w:p w14:paraId="29A881CD"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実験のきまりをしっかりと守って安全に気をつけ、聞く姿勢をしっかりととることができた。</w:t>
            </w:r>
          </w:p>
        </w:tc>
      </w:tr>
      <w:tr w:rsidR="00700E5C" w:rsidRPr="00AA2B63" w14:paraId="54956BB1" w14:textId="77777777" w:rsidTr="00FC0911">
        <w:tc>
          <w:tcPr>
            <w:tcW w:w="1270" w:type="dxa"/>
            <w:shd w:val="clear" w:color="auto" w:fill="auto"/>
            <w:vAlign w:val="center"/>
          </w:tcPr>
          <w:p w14:paraId="4D795DDB"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レベル１</w:t>
            </w:r>
          </w:p>
        </w:tc>
        <w:tc>
          <w:tcPr>
            <w:tcW w:w="1698" w:type="dxa"/>
            <w:shd w:val="clear" w:color="auto" w:fill="auto"/>
          </w:tcPr>
          <w:p w14:paraId="44126B68"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自分の考えを持たないで、ときどき人まかせにすることがあった。</w:t>
            </w:r>
          </w:p>
        </w:tc>
        <w:tc>
          <w:tcPr>
            <w:tcW w:w="1960" w:type="dxa"/>
            <w:shd w:val="clear" w:color="auto" w:fill="auto"/>
          </w:tcPr>
          <w:p w14:paraId="11AF4E40"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黒板のまとめやデータの記録を写すことはできたが、自分の考えはまとめられていない。</w:t>
            </w:r>
          </w:p>
        </w:tc>
        <w:tc>
          <w:tcPr>
            <w:tcW w:w="1843" w:type="dxa"/>
            <w:shd w:val="clear" w:color="auto" w:fill="auto"/>
          </w:tcPr>
          <w:p w14:paraId="0D599C15"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友だちからの指示を待っていたり、実験に参加しないでいたりしたことがあった。</w:t>
            </w:r>
          </w:p>
        </w:tc>
        <w:tc>
          <w:tcPr>
            <w:tcW w:w="1842" w:type="dxa"/>
            <w:shd w:val="clear" w:color="auto" w:fill="auto"/>
          </w:tcPr>
          <w:p w14:paraId="41C59943" w14:textId="77777777" w:rsidR="00700E5C" w:rsidRPr="00AA2B63" w:rsidRDefault="00700E5C" w:rsidP="00FC0911">
            <w:pPr>
              <w:spacing w:line="380" w:lineRule="exact"/>
              <w:rPr>
                <w:rFonts w:ascii="ＭＳ Ｐゴシック" w:eastAsia="ＭＳ Ｐゴシック" w:hAnsi="ＭＳ Ｐゴシック"/>
                <w:sz w:val="21"/>
                <w:szCs w:val="21"/>
              </w:rPr>
            </w:pPr>
            <w:r w:rsidRPr="00AA2B63">
              <w:rPr>
                <w:rFonts w:ascii="ＭＳ Ｐゴシック" w:eastAsia="ＭＳ Ｐゴシック" w:hAnsi="ＭＳ Ｐゴシック" w:hint="eastAsia"/>
                <w:sz w:val="21"/>
                <w:szCs w:val="21"/>
              </w:rPr>
              <w:t>友だちとふざけてしまったり、友だちの発表を聞いていなかったりしたときがあった。</w:t>
            </w:r>
          </w:p>
        </w:tc>
      </w:tr>
    </w:tbl>
    <w:p w14:paraId="035142AA" w14:textId="77777777" w:rsidR="00700E5C" w:rsidRPr="00AA2B63" w:rsidRDefault="00700E5C" w:rsidP="00700E5C">
      <w:pPr>
        <w:spacing w:line="380" w:lineRule="exact"/>
        <w:rPr>
          <w:rFonts w:ascii="ＭＳ Ｐゴシック" w:eastAsia="ＭＳ Ｐゴシック" w:hAnsi="ＭＳ Ｐゴシック"/>
        </w:rPr>
      </w:pPr>
      <w:r w:rsidRPr="00AA2B63">
        <w:rPr>
          <w:rFonts w:ascii="ＭＳ Ｐゴシック" w:eastAsia="ＭＳ Ｐゴシック" w:hAnsi="ＭＳ Ｐゴシック" w:hint="eastAsia"/>
        </w:rPr>
        <w:t>※レベル１を１点、レベル２を２点、レベル３を３点として採点してみよう。</w:t>
      </w:r>
    </w:p>
    <w:p w14:paraId="5F7733AC" w14:textId="77777777" w:rsidR="00700E5C" w:rsidRPr="00AA2B63" w:rsidRDefault="00700E5C" w:rsidP="00700E5C">
      <w:pPr>
        <w:spacing w:line="380" w:lineRule="exact"/>
        <w:rPr>
          <w:rFonts w:ascii="ＭＳ Ｐゴシック" w:eastAsia="ＭＳ Ｐゴシック" w:hAnsi="ＭＳ Ｐゴシック"/>
        </w:rPr>
      </w:pPr>
      <w:r w:rsidRPr="00AA2B63">
        <w:rPr>
          <w:rFonts w:ascii="ＭＳ Ｐゴシック" w:eastAsia="ＭＳ Ｐゴシック" w:hAnsi="ＭＳ Ｐゴシック" w:hint="eastAsia"/>
        </w:rPr>
        <w:t>１．実　験　　（　　）点　２．ワークシート（　　）点</w:t>
      </w:r>
    </w:p>
    <w:p w14:paraId="7B062500" w14:textId="77777777" w:rsidR="00700E5C" w:rsidRPr="00AA2B63" w:rsidRDefault="00700E5C" w:rsidP="00700E5C">
      <w:pPr>
        <w:spacing w:line="380" w:lineRule="exact"/>
        <w:rPr>
          <w:rFonts w:ascii="ＭＳ Ｐゴシック" w:eastAsia="ＭＳ Ｐゴシック" w:hAnsi="ＭＳ Ｐゴシック"/>
        </w:rPr>
      </w:pPr>
      <w:r w:rsidRPr="00AA2B63">
        <w:rPr>
          <w:rFonts w:ascii="ＭＳ Ｐゴシック" w:eastAsia="ＭＳ Ｐゴシック" w:hAnsi="ＭＳ Ｐゴシック" w:hint="eastAsia"/>
        </w:rPr>
        <w:t>３．アクティブ（　　）点　４．態　度　　　（　　）点</w:t>
      </w:r>
    </w:p>
    <w:p w14:paraId="35C667D6" w14:textId="77777777" w:rsidR="00700E5C" w:rsidRPr="00AA2B63" w:rsidRDefault="00700E5C" w:rsidP="00700E5C">
      <w:pPr>
        <w:spacing w:line="380" w:lineRule="exact"/>
        <w:rPr>
          <w:rFonts w:ascii="ＭＳ Ｐゴシック" w:eastAsia="ＭＳ Ｐゴシック" w:hAnsi="ＭＳ Ｐゴシック"/>
        </w:rPr>
      </w:pPr>
      <w:r w:rsidRPr="00AA2B63">
        <w:rPr>
          <w:rFonts w:ascii="ＭＳ Ｐゴシック" w:eastAsia="ＭＳ Ｐゴシック" w:hAnsi="ＭＳ Ｐゴシック" w:hint="eastAsia"/>
        </w:rPr>
        <w:t>合計点（　　　）／１２点</w:t>
      </w:r>
    </w:p>
    <w:p w14:paraId="69A3BC0D" w14:textId="77777777" w:rsidR="00700E5C" w:rsidRDefault="00700E5C" w:rsidP="0053137E">
      <w:pPr>
        <w:jc w:val="center"/>
        <w:rPr>
          <w:rFonts w:asciiTheme="majorEastAsia" w:eastAsiaTheme="majorEastAsia" w:hAnsiTheme="majorEastAsia"/>
        </w:rPr>
      </w:pPr>
      <w:r>
        <w:rPr>
          <w:rFonts w:asciiTheme="majorEastAsia" w:eastAsiaTheme="majorEastAsia" w:hAnsiTheme="majorEastAsia"/>
        </w:rPr>
        <w:br w:type="page"/>
      </w:r>
    </w:p>
    <w:p w14:paraId="4F5C1441" w14:textId="31A6DE1D" w:rsidR="00624BE7" w:rsidRPr="004E6C04" w:rsidRDefault="00F1762C" w:rsidP="0053137E">
      <w:pPr>
        <w:jc w:val="center"/>
        <w:rPr>
          <w:rFonts w:asciiTheme="majorEastAsia" w:eastAsiaTheme="majorEastAsia" w:hAnsiTheme="majorEastAsia"/>
        </w:rPr>
      </w:pPr>
      <w:r>
        <w:rPr>
          <w:rFonts w:asciiTheme="majorEastAsia" w:eastAsiaTheme="majorEastAsia" w:hAnsiTheme="majorEastAsia" w:hint="eastAsia"/>
        </w:rPr>
        <w:lastRenderedPageBreak/>
        <w:t>理科</w:t>
      </w:r>
      <w:r w:rsidR="0053137E">
        <w:rPr>
          <w:rFonts w:asciiTheme="majorEastAsia" w:eastAsiaTheme="majorEastAsia" w:hAnsiTheme="majorEastAsia" w:hint="eastAsia"/>
        </w:rPr>
        <w:t>で</w:t>
      </w:r>
      <w:r w:rsidR="00E57A5F">
        <w:rPr>
          <w:rFonts w:asciiTheme="majorEastAsia" w:eastAsiaTheme="majorEastAsia" w:hAnsiTheme="majorEastAsia" w:hint="eastAsia"/>
        </w:rPr>
        <w:t>グループ発表を相互評価するための</w:t>
      </w:r>
      <w:r w:rsidR="00624BE7">
        <w:rPr>
          <w:rFonts w:asciiTheme="majorEastAsia" w:eastAsiaTheme="majorEastAsia" w:hAnsiTheme="majorEastAsia" w:hint="eastAsia"/>
        </w:rPr>
        <w:t>ルーブリック</w:t>
      </w:r>
    </w:p>
    <w:tbl>
      <w:tblPr>
        <w:tblStyle w:val="a3"/>
        <w:tblW w:w="0" w:type="auto"/>
        <w:tblLook w:val="04A0" w:firstRow="1" w:lastRow="0" w:firstColumn="1" w:lastColumn="0" w:noHBand="0" w:noVBand="1"/>
      </w:tblPr>
      <w:tblGrid>
        <w:gridCol w:w="1763"/>
        <w:gridCol w:w="2352"/>
        <w:gridCol w:w="2215"/>
        <w:gridCol w:w="2158"/>
      </w:tblGrid>
      <w:tr w:rsidR="00624BE7" w14:paraId="2898E635" w14:textId="77777777" w:rsidTr="00BF3E1D">
        <w:trPr>
          <w:trHeight w:val="810"/>
        </w:trPr>
        <w:tc>
          <w:tcPr>
            <w:tcW w:w="1809" w:type="dxa"/>
            <w:tcBorders>
              <w:tl2br w:val="single" w:sz="4" w:space="0" w:color="auto"/>
            </w:tcBorders>
          </w:tcPr>
          <w:p w14:paraId="1A81CEF1" w14:textId="77777777" w:rsidR="00624BE7" w:rsidRPr="006F4109" w:rsidRDefault="00624BE7" w:rsidP="00BF3E1D">
            <w:pPr>
              <w:rPr>
                <w:sz w:val="18"/>
                <w:szCs w:val="18"/>
              </w:rPr>
            </w:pPr>
            <w:r>
              <w:rPr>
                <w:rFonts w:hint="eastAsia"/>
                <w:sz w:val="21"/>
                <w:szCs w:val="21"/>
              </w:rPr>
              <w:t xml:space="preserve">　　　</w:t>
            </w:r>
            <w:r w:rsidRPr="006F4109">
              <w:rPr>
                <w:rFonts w:hint="eastAsia"/>
                <w:sz w:val="18"/>
                <w:szCs w:val="18"/>
              </w:rPr>
              <w:t>評価の観点</w:t>
            </w:r>
          </w:p>
          <w:p w14:paraId="00ECB86A" w14:textId="77777777" w:rsidR="00624BE7" w:rsidRPr="00ED109A" w:rsidRDefault="00624BE7" w:rsidP="00BF3E1D">
            <w:pPr>
              <w:rPr>
                <w:sz w:val="21"/>
                <w:szCs w:val="21"/>
              </w:rPr>
            </w:pPr>
            <w:r w:rsidRPr="006F4109">
              <w:rPr>
                <w:rFonts w:hint="eastAsia"/>
                <w:sz w:val="18"/>
                <w:szCs w:val="18"/>
              </w:rPr>
              <w:t>評価のレベル</w:t>
            </w:r>
          </w:p>
        </w:tc>
        <w:tc>
          <w:tcPr>
            <w:tcW w:w="2410" w:type="dxa"/>
            <w:shd w:val="clear" w:color="auto" w:fill="E6E6E6"/>
            <w:vAlign w:val="center"/>
          </w:tcPr>
          <w:p w14:paraId="146B6B37" w14:textId="77777777" w:rsidR="00624BE7" w:rsidRPr="00ED109A" w:rsidRDefault="00624BE7" w:rsidP="00BF3E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発表の組み立て</w:t>
            </w:r>
          </w:p>
        </w:tc>
        <w:tc>
          <w:tcPr>
            <w:tcW w:w="2268" w:type="dxa"/>
            <w:shd w:val="clear" w:color="auto" w:fill="E6E6E6"/>
            <w:vAlign w:val="center"/>
          </w:tcPr>
          <w:p w14:paraId="77FCD300" w14:textId="77777777" w:rsidR="00624BE7" w:rsidRPr="00ED109A" w:rsidRDefault="00624BE7" w:rsidP="00BF3E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説明ことばの活用</w:t>
            </w:r>
          </w:p>
        </w:tc>
        <w:tc>
          <w:tcPr>
            <w:tcW w:w="2209" w:type="dxa"/>
            <w:shd w:val="clear" w:color="auto" w:fill="E6E6E6"/>
            <w:vAlign w:val="center"/>
          </w:tcPr>
          <w:p w14:paraId="3937B148" w14:textId="77777777" w:rsidR="00624BE7" w:rsidRPr="00ED109A" w:rsidRDefault="00624BE7" w:rsidP="00BF3E1D">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学んだことの活用</w:t>
            </w:r>
          </w:p>
        </w:tc>
      </w:tr>
      <w:tr w:rsidR="00624BE7" w14:paraId="16BAB28E" w14:textId="77777777" w:rsidTr="00BF3E1D">
        <w:tc>
          <w:tcPr>
            <w:tcW w:w="1809" w:type="dxa"/>
            <w:vAlign w:val="center"/>
          </w:tcPr>
          <w:p w14:paraId="0CC44AEF" w14:textId="77777777" w:rsidR="00624BE7" w:rsidRPr="00ED109A" w:rsidRDefault="00624BE7" w:rsidP="00BF3E1D">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レベル３</w:t>
            </w:r>
          </w:p>
        </w:tc>
        <w:tc>
          <w:tcPr>
            <w:tcW w:w="2410" w:type="dxa"/>
          </w:tcPr>
          <w:p w14:paraId="617B77D5" w14:textId="1C3C5E80" w:rsidR="00624BE7" w:rsidRPr="004E3AA3" w:rsidRDefault="004E3AA3" w:rsidP="00BF3E1D">
            <w:pPr>
              <w:spacing w:line="260" w:lineRule="exact"/>
              <w:rPr>
                <w:sz w:val="21"/>
                <w:szCs w:val="21"/>
              </w:rPr>
            </w:pPr>
            <w:r>
              <w:rPr>
                <w:rFonts w:hint="eastAsia"/>
                <w:sz w:val="21"/>
                <w:szCs w:val="21"/>
              </w:rPr>
              <w:t>実験のめあて、仮説、方法、結果、考察、感想という流れがはっきりとしていて、わかりやすい発表になっている。</w:t>
            </w:r>
          </w:p>
        </w:tc>
        <w:tc>
          <w:tcPr>
            <w:tcW w:w="2268" w:type="dxa"/>
          </w:tcPr>
          <w:p w14:paraId="58B10B62" w14:textId="2A9DDF39" w:rsidR="00624BE7" w:rsidRPr="00ED109A" w:rsidRDefault="00624BE7" w:rsidP="00BF3E1D">
            <w:pPr>
              <w:spacing w:line="260" w:lineRule="exact"/>
              <w:rPr>
                <w:sz w:val="21"/>
                <w:szCs w:val="21"/>
              </w:rPr>
            </w:pPr>
            <w:r>
              <w:rPr>
                <w:rFonts w:hint="eastAsia"/>
                <w:sz w:val="21"/>
                <w:szCs w:val="21"/>
              </w:rPr>
              <w:t>授業で習った</w:t>
            </w:r>
            <w:r w:rsidR="004E3AA3">
              <w:rPr>
                <w:rFonts w:hint="eastAsia"/>
                <w:sz w:val="21"/>
                <w:szCs w:val="21"/>
              </w:rPr>
              <w:t>理科</w:t>
            </w:r>
            <w:r>
              <w:rPr>
                <w:rFonts w:hint="eastAsia"/>
                <w:sz w:val="21"/>
                <w:szCs w:val="21"/>
              </w:rPr>
              <w:t>で使う５つの説明ことばを全部使っていて、わかりやすくなっとくできる発表ができている。</w:t>
            </w:r>
          </w:p>
        </w:tc>
        <w:tc>
          <w:tcPr>
            <w:tcW w:w="2209" w:type="dxa"/>
          </w:tcPr>
          <w:p w14:paraId="1B0E82C0" w14:textId="510EF5A8" w:rsidR="00624BE7" w:rsidRPr="00ED109A" w:rsidRDefault="00624BE7" w:rsidP="00BF3E1D">
            <w:pPr>
              <w:spacing w:line="260" w:lineRule="exact"/>
              <w:rPr>
                <w:sz w:val="21"/>
                <w:szCs w:val="21"/>
              </w:rPr>
            </w:pPr>
            <w:r>
              <w:rPr>
                <w:rFonts w:hint="eastAsia"/>
                <w:sz w:val="21"/>
                <w:szCs w:val="21"/>
              </w:rPr>
              <w:t>授業で学んだ</w:t>
            </w:r>
            <w:r w:rsidR="004E3AA3">
              <w:rPr>
                <w:rFonts w:hint="eastAsia"/>
                <w:sz w:val="21"/>
                <w:szCs w:val="21"/>
              </w:rPr>
              <w:t>ものの特徴</w:t>
            </w:r>
            <w:r>
              <w:rPr>
                <w:rFonts w:hint="eastAsia"/>
                <w:sz w:val="21"/>
                <w:szCs w:val="21"/>
              </w:rPr>
              <w:t>や用語の活用を説明に組み入れていて、さらに、思考</w:t>
            </w:r>
            <w:r w:rsidR="004E3AA3">
              <w:rPr>
                <w:rFonts w:hint="eastAsia"/>
                <w:sz w:val="21"/>
                <w:szCs w:val="21"/>
              </w:rPr>
              <w:t>の</w:t>
            </w:r>
            <w:r>
              <w:rPr>
                <w:rFonts w:hint="eastAsia"/>
                <w:sz w:val="21"/>
                <w:szCs w:val="21"/>
              </w:rPr>
              <w:t>技を使っているのでわかりやすい。</w:t>
            </w:r>
          </w:p>
        </w:tc>
      </w:tr>
      <w:tr w:rsidR="00624BE7" w14:paraId="03A8FF7E" w14:textId="77777777" w:rsidTr="00BF3E1D">
        <w:tc>
          <w:tcPr>
            <w:tcW w:w="1809" w:type="dxa"/>
            <w:vAlign w:val="center"/>
          </w:tcPr>
          <w:p w14:paraId="1360AAE9" w14:textId="77777777" w:rsidR="00624BE7" w:rsidRPr="00ED109A" w:rsidRDefault="00624BE7" w:rsidP="00BF3E1D">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レベル２</w:t>
            </w:r>
          </w:p>
        </w:tc>
        <w:tc>
          <w:tcPr>
            <w:tcW w:w="2410" w:type="dxa"/>
          </w:tcPr>
          <w:p w14:paraId="7E895E65" w14:textId="69701CE7" w:rsidR="00624BE7" w:rsidRPr="00ED109A" w:rsidRDefault="004E3AA3" w:rsidP="00BF3E1D">
            <w:pPr>
              <w:spacing w:line="260" w:lineRule="exact"/>
              <w:rPr>
                <w:sz w:val="21"/>
                <w:szCs w:val="21"/>
              </w:rPr>
            </w:pPr>
            <w:r w:rsidRPr="004E3AA3">
              <w:rPr>
                <w:rFonts w:hint="eastAsia"/>
                <w:sz w:val="21"/>
                <w:szCs w:val="21"/>
              </w:rPr>
              <w:t>実験のめあて、仮説、方法、結果、考察、感想という流れ</w:t>
            </w:r>
            <w:r>
              <w:rPr>
                <w:rFonts w:hint="eastAsia"/>
                <w:sz w:val="21"/>
                <w:szCs w:val="21"/>
              </w:rPr>
              <w:t>はあるが、具体的に書けていないのでわかりにくいところがある。</w:t>
            </w:r>
          </w:p>
        </w:tc>
        <w:tc>
          <w:tcPr>
            <w:tcW w:w="2268" w:type="dxa"/>
          </w:tcPr>
          <w:p w14:paraId="76F739E8" w14:textId="59E980FC" w:rsidR="00624BE7" w:rsidRPr="00ED109A" w:rsidRDefault="004E3AA3" w:rsidP="00BF3E1D">
            <w:pPr>
              <w:spacing w:line="260" w:lineRule="exact"/>
              <w:rPr>
                <w:sz w:val="21"/>
                <w:szCs w:val="21"/>
              </w:rPr>
            </w:pPr>
            <w:r>
              <w:rPr>
                <w:rFonts w:hint="eastAsia"/>
                <w:sz w:val="21"/>
                <w:szCs w:val="21"/>
              </w:rPr>
              <w:t>授業で習った理科</w:t>
            </w:r>
            <w:r w:rsidR="00624BE7" w:rsidRPr="002644CC">
              <w:rPr>
                <w:rFonts w:hint="eastAsia"/>
                <w:sz w:val="21"/>
                <w:szCs w:val="21"/>
              </w:rPr>
              <w:t>で使う説明ことばを</w:t>
            </w:r>
            <w:r w:rsidR="00624BE7">
              <w:rPr>
                <w:rFonts w:hint="eastAsia"/>
                <w:sz w:val="21"/>
                <w:szCs w:val="21"/>
              </w:rPr>
              <w:t>３つか４</w:t>
            </w:r>
            <w:r w:rsidR="00624BE7" w:rsidRPr="002644CC">
              <w:rPr>
                <w:rFonts w:hint="eastAsia"/>
                <w:sz w:val="21"/>
                <w:szCs w:val="21"/>
              </w:rPr>
              <w:t>つ使っていて、わかりやすくなっとくできる発表ができている。</w:t>
            </w:r>
          </w:p>
        </w:tc>
        <w:tc>
          <w:tcPr>
            <w:tcW w:w="2209" w:type="dxa"/>
          </w:tcPr>
          <w:p w14:paraId="057564CF" w14:textId="34850753" w:rsidR="00624BE7" w:rsidRPr="00ED109A" w:rsidRDefault="00624BE7" w:rsidP="00BF3E1D">
            <w:pPr>
              <w:spacing w:line="260" w:lineRule="exact"/>
              <w:rPr>
                <w:sz w:val="21"/>
                <w:szCs w:val="21"/>
              </w:rPr>
            </w:pPr>
            <w:r w:rsidRPr="0032165B">
              <w:rPr>
                <w:rFonts w:hint="eastAsia"/>
                <w:sz w:val="21"/>
                <w:szCs w:val="21"/>
              </w:rPr>
              <w:t>授業で学んだ</w:t>
            </w:r>
            <w:r w:rsidR="004E3AA3">
              <w:rPr>
                <w:rFonts w:hint="eastAsia"/>
                <w:sz w:val="21"/>
                <w:szCs w:val="21"/>
              </w:rPr>
              <w:t>ものの特徴や用語</w:t>
            </w:r>
            <w:r w:rsidRPr="0032165B">
              <w:rPr>
                <w:rFonts w:hint="eastAsia"/>
                <w:sz w:val="21"/>
                <w:szCs w:val="21"/>
              </w:rPr>
              <w:t>を説明に組み入れてい</w:t>
            </w:r>
            <w:r>
              <w:rPr>
                <w:rFonts w:hint="eastAsia"/>
                <w:sz w:val="21"/>
                <w:szCs w:val="21"/>
              </w:rPr>
              <w:t>るが</w:t>
            </w:r>
            <w:r w:rsidR="004E3AA3">
              <w:rPr>
                <w:rFonts w:hint="eastAsia"/>
                <w:sz w:val="21"/>
                <w:szCs w:val="21"/>
              </w:rPr>
              <w:t>、思考</w:t>
            </w:r>
            <w:r w:rsidRPr="0032165B">
              <w:rPr>
                <w:rFonts w:hint="eastAsia"/>
                <w:sz w:val="21"/>
                <w:szCs w:val="21"/>
              </w:rPr>
              <w:t>の技を</w:t>
            </w:r>
            <w:r>
              <w:rPr>
                <w:rFonts w:hint="eastAsia"/>
                <w:sz w:val="21"/>
                <w:szCs w:val="21"/>
              </w:rPr>
              <w:t>あまり使っていないのでわかりにくい。</w:t>
            </w:r>
          </w:p>
        </w:tc>
      </w:tr>
      <w:tr w:rsidR="00624BE7" w14:paraId="2A73BDA2" w14:textId="77777777" w:rsidTr="00BF3E1D">
        <w:tc>
          <w:tcPr>
            <w:tcW w:w="1809" w:type="dxa"/>
            <w:vAlign w:val="center"/>
          </w:tcPr>
          <w:p w14:paraId="055E3149" w14:textId="77777777" w:rsidR="00624BE7" w:rsidRPr="00ED109A" w:rsidRDefault="00624BE7" w:rsidP="00BF3E1D">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レベル１</w:t>
            </w:r>
          </w:p>
        </w:tc>
        <w:tc>
          <w:tcPr>
            <w:tcW w:w="2410" w:type="dxa"/>
          </w:tcPr>
          <w:p w14:paraId="09956CF4" w14:textId="0194F6BD" w:rsidR="00624BE7" w:rsidRPr="00ED109A" w:rsidRDefault="004E3AA3" w:rsidP="00BF3E1D">
            <w:pPr>
              <w:spacing w:line="260" w:lineRule="exact"/>
              <w:rPr>
                <w:sz w:val="21"/>
                <w:szCs w:val="21"/>
              </w:rPr>
            </w:pPr>
            <w:r w:rsidRPr="004E3AA3">
              <w:rPr>
                <w:rFonts w:hint="eastAsia"/>
                <w:sz w:val="21"/>
                <w:szCs w:val="21"/>
              </w:rPr>
              <w:t>実験のめあて、仮説、方法、結果、考察、感想という流れが</w:t>
            </w:r>
            <w:r>
              <w:rPr>
                <w:rFonts w:hint="eastAsia"/>
                <w:sz w:val="21"/>
                <w:szCs w:val="21"/>
              </w:rPr>
              <w:t>できていないので、発表内容がわかりにくい。</w:t>
            </w:r>
          </w:p>
        </w:tc>
        <w:tc>
          <w:tcPr>
            <w:tcW w:w="2268" w:type="dxa"/>
          </w:tcPr>
          <w:p w14:paraId="44817F4B" w14:textId="6F47E7B0" w:rsidR="00624BE7" w:rsidRPr="00ED109A" w:rsidRDefault="004E3AA3" w:rsidP="00BF3E1D">
            <w:pPr>
              <w:spacing w:line="260" w:lineRule="exact"/>
              <w:rPr>
                <w:sz w:val="21"/>
                <w:szCs w:val="21"/>
              </w:rPr>
            </w:pPr>
            <w:r>
              <w:rPr>
                <w:rFonts w:hint="eastAsia"/>
                <w:sz w:val="21"/>
                <w:szCs w:val="21"/>
              </w:rPr>
              <w:t>授業で習った理科</w:t>
            </w:r>
            <w:r w:rsidR="00624BE7" w:rsidRPr="002644CC">
              <w:rPr>
                <w:rFonts w:hint="eastAsia"/>
                <w:sz w:val="21"/>
                <w:szCs w:val="21"/>
              </w:rPr>
              <w:t>で使う説明ことばを</w:t>
            </w:r>
            <w:r w:rsidR="00624BE7">
              <w:rPr>
                <w:rFonts w:hint="eastAsia"/>
                <w:sz w:val="21"/>
                <w:szCs w:val="21"/>
              </w:rPr>
              <w:t>あまり使っていないので</w:t>
            </w:r>
            <w:r w:rsidR="00624BE7" w:rsidRPr="002644CC">
              <w:rPr>
                <w:rFonts w:hint="eastAsia"/>
                <w:sz w:val="21"/>
                <w:szCs w:val="21"/>
              </w:rPr>
              <w:t>、</w:t>
            </w:r>
            <w:r w:rsidR="00624BE7">
              <w:rPr>
                <w:rFonts w:hint="eastAsia"/>
                <w:sz w:val="21"/>
                <w:szCs w:val="21"/>
              </w:rPr>
              <w:t>筋道がはっきりしたわかりやすい発表ができていない</w:t>
            </w:r>
            <w:r w:rsidR="00624BE7" w:rsidRPr="002644CC">
              <w:rPr>
                <w:rFonts w:hint="eastAsia"/>
                <w:sz w:val="21"/>
                <w:szCs w:val="21"/>
              </w:rPr>
              <w:t>。</w:t>
            </w:r>
          </w:p>
        </w:tc>
        <w:tc>
          <w:tcPr>
            <w:tcW w:w="2209" w:type="dxa"/>
          </w:tcPr>
          <w:p w14:paraId="36FD31FE" w14:textId="1D663747" w:rsidR="00624BE7" w:rsidRPr="00ED109A" w:rsidRDefault="00624BE7" w:rsidP="00BF3E1D">
            <w:pPr>
              <w:spacing w:line="260" w:lineRule="exact"/>
              <w:rPr>
                <w:sz w:val="21"/>
                <w:szCs w:val="21"/>
              </w:rPr>
            </w:pPr>
            <w:r>
              <w:rPr>
                <w:rFonts w:hint="eastAsia"/>
                <w:sz w:val="21"/>
                <w:szCs w:val="21"/>
              </w:rPr>
              <w:t>問題を解くときに考えた</w:t>
            </w:r>
            <w:r w:rsidR="004E3AA3">
              <w:rPr>
                <w:rFonts w:hint="eastAsia"/>
                <w:sz w:val="21"/>
                <w:szCs w:val="21"/>
              </w:rPr>
              <w:t>わけ</w:t>
            </w:r>
            <w:r>
              <w:rPr>
                <w:rFonts w:hint="eastAsia"/>
                <w:sz w:val="21"/>
                <w:szCs w:val="21"/>
              </w:rPr>
              <w:t>をしっかりと発表しているが、そのわけや考え方のよさと正しさなどを発表してない。</w:t>
            </w:r>
          </w:p>
        </w:tc>
      </w:tr>
    </w:tbl>
    <w:p w14:paraId="353EB9F5" w14:textId="77777777" w:rsidR="00624BE7" w:rsidRDefault="00624BE7" w:rsidP="00624BE7">
      <w:r>
        <w:rPr>
          <w:rFonts w:hint="eastAsia"/>
        </w:rPr>
        <w:t>※友だちの発表を聞いて、評価してあげよう。</w:t>
      </w:r>
    </w:p>
    <w:p w14:paraId="4270B822" w14:textId="77777777" w:rsidR="00624BE7" w:rsidRDefault="00624BE7" w:rsidP="00624BE7">
      <w:r>
        <w:rPr>
          <w:rFonts w:hint="eastAsia"/>
        </w:rPr>
        <w:t xml:space="preserve">　評価の観点にそって、具体的なアドバイスや改善の方法を教えてあげよう。</w:t>
      </w:r>
    </w:p>
    <w:p w14:paraId="7954B8CE" w14:textId="77777777" w:rsidR="00624BE7" w:rsidRDefault="00624BE7" w:rsidP="00624BE7">
      <w:r>
        <w:rPr>
          <w:rFonts w:hint="eastAsia"/>
        </w:rPr>
        <w:t xml:space="preserve">　前回の発表よりじょうずになっていたら、ほめてあげよう。</w:t>
      </w:r>
    </w:p>
    <w:p w14:paraId="2B5B125A" w14:textId="13018343" w:rsidR="00D6226A" w:rsidRDefault="00D6226A">
      <w:pPr>
        <w:widowControl/>
        <w:jc w:val="left"/>
      </w:pPr>
      <w:r>
        <w:br w:type="page"/>
      </w:r>
    </w:p>
    <w:p w14:paraId="3B9C8F35" w14:textId="480E9485" w:rsidR="0053137E" w:rsidRPr="00C952BD" w:rsidRDefault="0053137E" w:rsidP="0053137E">
      <w:pPr>
        <w:jc w:val="center"/>
        <w:rPr>
          <w:rFonts w:asciiTheme="majorEastAsia" w:eastAsiaTheme="majorEastAsia" w:hAnsiTheme="majorEastAsia"/>
        </w:rPr>
      </w:pPr>
      <w:r>
        <w:rPr>
          <w:rFonts w:asciiTheme="majorEastAsia" w:eastAsiaTheme="majorEastAsia" w:hAnsiTheme="majorEastAsia" w:hint="eastAsia"/>
        </w:rPr>
        <w:lastRenderedPageBreak/>
        <w:t>理科でプレゼンテーションを相互</w:t>
      </w:r>
      <w:r w:rsidRPr="00C952BD">
        <w:rPr>
          <w:rFonts w:asciiTheme="majorEastAsia" w:eastAsiaTheme="majorEastAsia" w:hAnsiTheme="majorEastAsia" w:hint="eastAsia"/>
        </w:rPr>
        <w:t>評価</w:t>
      </w:r>
      <w:r>
        <w:rPr>
          <w:rFonts w:asciiTheme="majorEastAsia" w:eastAsiaTheme="majorEastAsia" w:hAnsiTheme="majorEastAsia" w:hint="eastAsia"/>
        </w:rPr>
        <w:t>するための</w:t>
      </w:r>
      <w:r w:rsidRPr="00C952BD">
        <w:rPr>
          <w:rFonts w:asciiTheme="majorEastAsia" w:eastAsiaTheme="majorEastAsia" w:hAnsiTheme="majorEastAsia" w:hint="eastAsia"/>
        </w:rPr>
        <w:t>ルーブリック</w:t>
      </w:r>
    </w:p>
    <w:tbl>
      <w:tblPr>
        <w:tblStyle w:val="a3"/>
        <w:tblW w:w="0" w:type="auto"/>
        <w:tblLook w:val="04A0" w:firstRow="1" w:lastRow="0" w:firstColumn="1" w:lastColumn="0" w:noHBand="0" w:noVBand="1"/>
      </w:tblPr>
      <w:tblGrid>
        <w:gridCol w:w="1763"/>
        <w:gridCol w:w="2352"/>
        <w:gridCol w:w="2215"/>
        <w:gridCol w:w="2158"/>
      </w:tblGrid>
      <w:tr w:rsidR="0053137E" w14:paraId="251D776F" w14:textId="77777777" w:rsidTr="006A5DA1">
        <w:trPr>
          <w:trHeight w:val="810"/>
        </w:trPr>
        <w:tc>
          <w:tcPr>
            <w:tcW w:w="1809" w:type="dxa"/>
            <w:tcBorders>
              <w:tl2br w:val="single" w:sz="4" w:space="0" w:color="auto"/>
            </w:tcBorders>
          </w:tcPr>
          <w:p w14:paraId="002EACB7" w14:textId="77777777" w:rsidR="0053137E" w:rsidRPr="006F4109" w:rsidRDefault="0053137E" w:rsidP="006A5DA1">
            <w:pPr>
              <w:rPr>
                <w:sz w:val="18"/>
                <w:szCs w:val="18"/>
              </w:rPr>
            </w:pPr>
            <w:r>
              <w:rPr>
                <w:rFonts w:hint="eastAsia"/>
                <w:sz w:val="21"/>
                <w:szCs w:val="21"/>
              </w:rPr>
              <w:t xml:space="preserve">　　　</w:t>
            </w:r>
            <w:r w:rsidRPr="006F4109">
              <w:rPr>
                <w:rFonts w:hint="eastAsia"/>
                <w:sz w:val="18"/>
                <w:szCs w:val="18"/>
              </w:rPr>
              <w:t>評価の観点</w:t>
            </w:r>
          </w:p>
          <w:p w14:paraId="19A48E66" w14:textId="77777777" w:rsidR="0053137E" w:rsidRPr="00ED109A" w:rsidRDefault="0053137E" w:rsidP="006A5DA1">
            <w:pPr>
              <w:rPr>
                <w:sz w:val="21"/>
                <w:szCs w:val="21"/>
              </w:rPr>
            </w:pPr>
            <w:r w:rsidRPr="006F4109">
              <w:rPr>
                <w:rFonts w:hint="eastAsia"/>
                <w:sz w:val="18"/>
                <w:szCs w:val="18"/>
              </w:rPr>
              <w:t>評価のレベル</w:t>
            </w:r>
          </w:p>
        </w:tc>
        <w:tc>
          <w:tcPr>
            <w:tcW w:w="2410" w:type="dxa"/>
            <w:shd w:val="clear" w:color="auto" w:fill="E6E6E6"/>
            <w:vAlign w:val="center"/>
          </w:tcPr>
          <w:p w14:paraId="58F78F16" w14:textId="77777777" w:rsidR="0053137E" w:rsidRPr="00ED109A" w:rsidRDefault="0053137E" w:rsidP="006A5DA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内容</w:t>
            </w:r>
          </w:p>
        </w:tc>
        <w:tc>
          <w:tcPr>
            <w:tcW w:w="2268" w:type="dxa"/>
            <w:shd w:val="clear" w:color="auto" w:fill="E6E6E6"/>
            <w:vAlign w:val="center"/>
          </w:tcPr>
          <w:p w14:paraId="2C391165" w14:textId="77777777" w:rsidR="0053137E" w:rsidRPr="00ED109A" w:rsidRDefault="0053137E" w:rsidP="006A5DA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表現技法の活用</w:t>
            </w:r>
          </w:p>
        </w:tc>
        <w:tc>
          <w:tcPr>
            <w:tcW w:w="2209" w:type="dxa"/>
            <w:shd w:val="clear" w:color="auto" w:fill="E6E6E6"/>
            <w:vAlign w:val="center"/>
          </w:tcPr>
          <w:p w14:paraId="245D29E8" w14:textId="77777777" w:rsidR="0053137E" w:rsidRPr="00ED109A" w:rsidRDefault="0053137E" w:rsidP="006A5DA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チームワーク</w:t>
            </w:r>
          </w:p>
        </w:tc>
      </w:tr>
      <w:tr w:rsidR="0053137E" w14:paraId="3400CED4" w14:textId="77777777" w:rsidTr="006A5DA1">
        <w:tc>
          <w:tcPr>
            <w:tcW w:w="1809" w:type="dxa"/>
            <w:vAlign w:val="center"/>
          </w:tcPr>
          <w:p w14:paraId="767BA21B" w14:textId="77777777" w:rsidR="0053137E" w:rsidRPr="00ED109A" w:rsidRDefault="0053137E" w:rsidP="006A5DA1">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レベル３</w:t>
            </w:r>
          </w:p>
        </w:tc>
        <w:tc>
          <w:tcPr>
            <w:tcW w:w="2410" w:type="dxa"/>
          </w:tcPr>
          <w:p w14:paraId="0006DC46" w14:textId="77777777" w:rsidR="0053137E" w:rsidRPr="00ED109A" w:rsidRDefault="0053137E" w:rsidP="006A5DA1">
            <w:pPr>
              <w:spacing w:line="260" w:lineRule="exact"/>
              <w:rPr>
                <w:sz w:val="21"/>
                <w:szCs w:val="21"/>
              </w:rPr>
            </w:pPr>
            <w:r>
              <w:rPr>
                <w:rFonts w:hint="eastAsia"/>
                <w:sz w:val="21"/>
                <w:szCs w:val="21"/>
              </w:rPr>
              <w:t>調査や実験の成果と課題が深い考察や意義づけとともに発表されている。全体構成もしっかりとしており、反論に対する配慮もある。</w:t>
            </w:r>
          </w:p>
        </w:tc>
        <w:tc>
          <w:tcPr>
            <w:tcW w:w="2268" w:type="dxa"/>
          </w:tcPr>
          <w:p w14:paraId="223D23A7" w14:textId="77777777" w:rsidR="0053137E" w:rsidRPr="00ED109A" w:rsidRDefault="0053137E" w:rsidP="006A5DA1">
            <w:pPr>
              <w:spacing w:line="260" w:lineRule="exact"/>
              <w:rPr>
                <w:sz w:val="21"/>
                <w:szCs w:val="21"/>
              </w:rPr>
            </w:pPr>
            <w:r>
              <w:rPr>
                <w:rFonts w:hint="eastAsia"/>
                <w:sz w:val="21"/>
                <w:szCs w:val="21"/>
              </w:rPr>
              <w:t>表現技法の活用に優れているだけでなく、聞き手とのコミュニケーションがとれており、相互啓発の空間が構成されている。</w:t>
            </w:r>
          </w:p>
        </w:tc>
        <w:tc>
          <w:tcPr>
            <w:tcW w:w="2209" w:type="dxa"/>
          </w:tcPr>
          <w:p w14:paraId="1E8D7651" w14:textId="77777777" w:rsidR="0053137E" w:rsidRPr="00ED109A" w:rsidRDefault="0053137E" w:rsidP="006A5DA1">
            <w:pPr>
              <w:spacing w:line="260" w:lineRule="exact"/>
              <w:rPr>
                <w:sz w:val="21"/>
                <w:szCs w:val="21"/>
              </w:rPr>
            </w:pPr>
            <w:r>
              <w:rPr>
                <w:rFonts w:hint="eastAsia"/>
                <w:sz w:val="21"/>
                <w:szCs w:val="21"/>
              </w:rPr>
              <w:t>内容構成、資料作成、発表の各場面でチームワークがよく発揮されている。メンバーの個性が見える発表である。</w:t>
            </w:r>
          </w:p>
        </w:tc>
      </w:tr>
      <w:tr w:rsidR="0053137E" w14:paraId="7D15807C" w14:textId="77777777" w:rsidTr="006A5DA1">
        <w:tc>
          <w:tcPr>
            <w:tcW w:w="1809" w:type="dxa"/>
            <w:vAlign w:val="center"/>
          </w:tcPr>
          <w:p w14:paraId="1E0B66D8" w14:textId="77777777" w:rsidR="0053137E" w:rsidRPr="00ED109A" w:rsidRDefault="0053137E" w:rsidP="006A5DA1">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レベル２</w:t>
            </w:r>
          </w:p>
        </w:tc>
        <w:tc>
          <w:tcPr>
            <w:tcW w:w="2410" w:type="dxa"/>
          </w:tcPr>
          <w:p w14:paraId="36753F6A" w14:textId="77777777" w:rsidR="0053137E" w:rsidRPr="00ED109A" w:rsidRDefault="0053137E" w:rsidP="006A5DA1">
            <w:pPr>
              <w:spacing w:line="260" w:lineRule="exact"/>
              <w:rPr>
                <w:sz w:val="21"/>
                <w:szCs w:val="21"/>
              </w:rPr>
            </w:pPr>
            <w:r>
              <w:rPr>
                <w:rFonts w:hint="eastAsia"/>
                <w:sz w:val="21"/>
                <w:szCs w:val="21"/>
              </w:rPr>
              <w:t>グループで調査したり実験したりしたことが、構成よく整理されて伝えられている。</w:t>
            </w:r>
          </w:p>
        </w:tc>
        <w:tc>
          <w:tcPr>
            <w:tcW w:w="2268" w:type="dxa"/>
          </w:tcPr>
          <w:p w14:paraId="4B0EA245" w14:textId="77777777" w:rsidR="0053137E" w:rsidRPr="00ED109A" w:rsidRDefault="0053137E" w:rsidP="006A5DA1">
            <w:pPr>
              <w:spacing w:line="260" w:lineRule="exact"/>
              <w:rPr>
                <w:sz w:val="21"/>
                <w:szCs w:val="21"/>
              </w:rPr>
            </w:pPr>
            <w:r>
              <w:rPr>
                <w:rFonts w:hint="eastAsia"/>
                <w:sz w:val="21"/>
                <w:szCs w:val="21"/>
              </w:rPr>
              <w:t>資料作成、役割分担、明瞭な発声、主張点の明確化、時間管理などの点で優れている。</w:t>
            </w:r>
          </w:p>
        </w:tc>
        <w:tc>
          <w:tcPr>
            <w:tcW w:w="2209" w:type="dxa"/>
          </w:tcPr>
          <w:p w14:paraId="0B7405F7" w14:textId="77777777" w:rsidR="0053137E" w:rsidRPr="00ED109A" w:rsidRDefault="0053137E" w:rsidP="006A5DA1">
            <w:pPr>
              <w:spacing w:line="260" w:lineRule="exact"/>
              <w:rPr>
                <w:sz w:val="21"/>
                <w:szCs w:val="21"/>
              </w:rPr>
            </w:pPr>
            <w:r>
              <w:rPr>
                <w:rFonts w:hint="eastAsia"/>
                <w:sz w:val="21"/>
                <w:szCs w:val="21"/>
              </w:rPr>
              <w:t>内容構成、資料作成、発表の各場面でチームワークがよく発揮されている。</w:t>
            </w:r>
          </w:p>
        </w:tc>
      </w:tr>
      <w:tr w:rsidR="0053137E" w14:paraId="657F5EE9" w14:textId="77777777" w:rsidTr="006A5DA1">
        <w:tc>
          <w:tcPr>
            <w:tcW w:w="1809" w:type="dxa"/>
            <w:vAlign w:val="center"/>
          </w:tcPr>
          <w:p w14:paraId="3CEF183F" w14:textId="77777777" w:rsidR="0053137E" w:rsidRPr="00ED109A" w:rsidRDefault="0053137E" w:rsidP="006A5DA1">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レベル１</w:t>
            </w:r>
          </w:p>
        </w:tc>
        <w:tc>
          <w:tcPr>
            <w:tcW w:w="2410" w:type="dxa"/>
          </w:tcPr>
          <w:p w14:paraId="3B8204D3" w14:textId="77777777" w:rsidR="0053137E" w:rsidRPr="00ED109A" w:rsidRDefault="0053137E" w:rsidP="006A5DA1">
            <w:pPr>
              <w:spacing w:line="260" w:lineRule="exact"/>
              <w:rPr>
                <w:sz w:val="21"/>
                <w:szCs w:val="21"/>
              </w:rPr>
            </w:pPr>
            <w:r>
              <w:rPr>
                <w:rFonts w:hint="eastAsia"/>
                <w:sz w:val="21"/>
                <w:szCs w:val="21"/>
              </w:rPr>
              <w:t>発表内容に深い考察や意義づけがなされていないために、表面的な紹介に終わっている。</w:t>
            </w:r>
          </w:p>
        </w:tc>
        <w:tc>
          <w:tcPr>
            <w:tcW w:w="2268" w:type="dxa"/>
          </w:tcPr>
          <w:p w14:paraId="05FFE7A0" w14:textId="77777777" w:rsidR="0053137E" w:rsidRPr="00ED109A" w:rsidRDefault="0053137E" w:rsidP="006A5DA1">
            <w:pPr>
              <w:spacing w:line="260" w:lineRule="exact"/>
              <w:rPr>
                <w:sz w:val="21"/>
                <w:szCs w:val="21"/>
              </w:rPr>
            </w:pPr>
            <w:r>
              <w:rPr>
                <w:rFonts w:hint="eastAsia"/>
                <w:sz w:val="21"/>
                <w:szCs w:val="21"/>
              </w:rPr>
              <w:t>調査や実験の計画と評価の記述に明瞭さや根拠が十分に見られない。</w:t>
            </w:r>
          </w:p>
        </w:tc>
        <w:tc>
          <w:tcPr>
            <w:tcW w:w="2209" w:type="dxa"/>
          </w:tcPr>
          <w:p w14:paraId="456597DA" w14:textId="77777777" w:rsidR="0053137E" w:rsidRPr="00ED109A" w:rsidRDefault="0053137E" w:rsidP="006A5DA1">
            <w:pPr>
              <w:spacing w:line="260" w:lineRule="exact"/>
              <w:rPr>
                <w:sz w:val="21"/>
                <w:szCs w:val="21"/>
              </w:rPr>
            </w:pPr>
            <w:r>
              <w:rPr>
                <w:rFonts w:hint="eastAsia"/>
                <w:sz w:val="21"/>
                <w:szCs w:val="21"/>
              </w:rPr>
              <w:t>内容構成、資料作成、発表の各場面でチームワークが十分に発揮されていない。</w:t>
            </w:r>
          </w:p>
        </w:tc>
      </w:tr>
    </w:tbl>
    <w:p w14:paraId="6268ECE1" w14:textId="77777777" w:rsidR="0053137E" w:rsidRDefault="0053137E" w:rsidP="0053137E">
      <w:r>
        <w:rPr>
          <w:rFonts w:hint="eastAsia"/>
        </w:rPr>
        <w:t>※各班の発表を聞いて、相互評価しよう。</w:t>
      </w:r>
    </w:p>
    <w:p w14:paraId="6E546494" w14:textId="77777777" w:rsidR="0053137E" w:rsidRDefault="0053137E" w:rsidP="0053137E">
      <w:r>
        <w:rPr>
          <w:rFonts w:hint="eastAsia"/>
        </w:rPr>
        <w:t xml:space="preserve">　評価の観点にそって、具体的なアドバイスや改善の方法を教え合おう。</w:t>
      </w:r>
    </w:p>
    <w:p w14:paraId="36A370BC" w14:textId="77777777" w:rsidR="0053137E" w:rsidRDefault="0053137E" w:rsidP="0053137E">
      <w:pPr>
        <w:rPr>
          <w:rFonts w:asciiTheme="minorEastAsia" w:hAnsiTheme="minorEastAsia"/>
        </w:rPr>
      </w:pPr>
      <w:r>
        <w:rPr>
          <w:rFonts w:hint="eastAsia"/>
        </w:rPr>
        <w:t xml:space="preserve">　前回の発表より上達していたら、賞賛しよう。</w:t>
      </w:r>
    </w:p>
    <w:p w14:paraId="5C06E0B2" w14:textId="77777777" w:rsidR="0053137E" w:rsidRDefault="0053137E" w:rsidP="0053137E">
      <w:pPr>
        <w:widowControl/>
        <w:jc w:val="left"/>
        <w:rPr>
          <w:rFonts w:asciiTheme="minorEastAsia" w:hAnsiTheme="minorEastAsia"/>
        </w:rPr>
      </w:pPr>
      <w:r>
        <w:rPr>
          <w:rFonts w:asciiTheme="minorEastAsia" w:hAnsiTheme="minorEastAsia"/>
        </w:rPr>
        <w:br w:type="page"/>
      </w:r>
    </w:p>
    <w:p w14:paraId="3C155EEE" w14:textId="523A63E1" w:rsidR="004E6C04" w:rsidRDefault="00C968C3" w:rsidP="0053137E">
      <w:pPr>
        <w:jc w:val="center"/>
        <w:rPr>
          <w:rFonts w:asciiTheme="majorEastAsia" w:eastAsiaTheme="majorEastAsia" w:hAnsiTheme="majorEastAsia"/>
        </w:rPr>
      </w:pPr>
      <w:r>
        <w:rPr>
          <w:rFonts w:asciiTheme="majorEastAsia" w:eastAsiaTheme="majorEastAsia" w:hAnsiTheme="majorEastAsia" w:hint="eastAsia"/>
        </w:rPr>
        <w:lastRenderedPageBreak/>
        <w:t>社会科</w:t>
      </w:r>
      <w:r w:rsidR="006309F5">
        <w:rPr>
          <w:rFonts w:asciiTheme="majorEastAsia" w:eastAsiaTheme="majorEastAsia" w:hAnsiTheme="majorEastAsia" w:hint="eastAsia"/>
        </w:rPr>
        <w:t>新聞</w:t>
      </w:r>
      <w:r w:rsidR="007A70BE">
        <w:rPr>
          <w:rFonts w:asciiTheme="majorEastAsia" w:eastAsiaTheme="majorEastAsia" w:hAnsiTheme="majorEastAsia" w:hint="eastAsia"/>
        </w:rPr>
        <w:t>を</w:t>
      </w:r>
      <w:r w:rsidR="006309F5">
        <w:rPr>
          <w:rFonts w:asciiTheme="majorEastAsia" w:eastAsiaTheme="majorEastAsia" w:hAnsiTheme="majorEastAsia" w:hint="eastAsia"/>
        </w:rPr>
        <w:t>自己</w:t>
      </w:r>
      <w:r w:rsidR="007A70BE">
        <w:rPr>
          <w:rFonts w:asciiTheme="majorEastAsia" w:eastAsiaTheme="majorEastAsia" w:hAnsiTheme="majorEastAsia" w:hint="eastAsia"/>
        </w:rPr>
        <w:t>評価する</w:t>
      </w:r>
      <w:r w:rsidR="00D04ECA">
        <w:rPr>
          <w:rFonts w:asciiTheme="majorEastAsia" w:eastAsiaTheme="majorEastAsia" w:hAnsiTheme="majorEastAsia" w:hint="eastAsia"/>
        </w:rPr>
        <w:t>ための</w:t>
      </w:r>
      <w:r w:rsidR="007A70BE">
        <w:rPr>
          <w:rFonts w:asciiTheme="majorEastAsia" w:eastAsiaTheme="majorEastAsia" w:hAnsiTheme="majorEastAsia" w:hint="eastAsia"/>
        </w:rPr>
        <w:t>ルーブリック</w:t>
      </w:r>
    </w:p>
    <w:tbl>
      <w:tblPr>
        <w:tblStyle w:val="a3"/>
        <w:tblW w:w="0" w:type="auto"/>
        <w:tblLook w:val="04A0" w:firstRow="1" w:lastRow="0" w:firstColumn="1" w:lastColumn="0" w:noHBand="0" w:noVBand="1"/>
      </w:tblPr>
      <w:tblGrid>
        <w:gridCol w:w="1763"/>
        <w:gridCol w:w="2352"/>
        <w:gridCol w:w="2215"/>
        <w:gridCol w:w="2158"/>
      </w:tblGrid>
      <w:tr w:rsidR="00E25666" w14:paraId="130DA7FF" w14:textId="77777777" w:rsidTr="00E7345E">
        <w:trPr>
          <w:trHeight w:val="810"/>
        </w:trPr>
        <w:tc>
          <w:tcPr>
            <w:tcW w:w="1809" w:type="dxa"/>
            <w:tcBorders>
              <w:tl2br w:val="single" w:sz="4" w:space="0" w:color="auto"/>
            </w:tcBorders>
          </w:tcPr>
          <w:p w14:paraId="200E243C" w14:textId="77777777" w:rsidR="00E25666" w:rsidRPr="006F4109" w:rsidRDefault="00E25666" w:rsidP="00E7345E">
            <w:pPr>
              <w:rPr>
                <w:sz w:val="18"/>
                <w:szCs w:val="18"/>
              </w:rPr>
            </w:pPr>
            <w:r>
              <w:rPr>
                <w:rFonts w:hint="eastAsia"/>
                <w:sz w:val="21"/>
                <w:szCs w:val="21"/>
              </w:rPr>
              <w:t xml:space="preserve">　　　</w:t>
            </w:r>
            <w:r w:rsidRPr="006F4109">
              <w:rPr>
                <w:rFonts w:hint="eastAsia"/>
                <w:sz w:val="18"/>
                <w:szCs w:val="18"/>
              </w:rPr>
              <w:t>評価の観点</w:t>
            </w:r>
          </w:p>
          <w:p w14:paraId="5990D17C" w14:textId="77777777" w:rsidR="00E25666" w:rsidRPr="00ED109A" w:rsidRDefault="00E25666" w:rsidP="00E7345E">
            <w:pPr>
              <w:rPr>
                <w:sz w:val="21"/>
                <w:szCs w:val="21"/>
              </w:rPr>
            </w:pPr>
            <w:r w:rsidRPr="006F4109">
              <w:rPr>
                <w:rFonts w:hint="eastAsia"/>
                <w:sz w:val="18"/>
                <w:szCs w:val="18"/>
              </w:rPr>
              <w:t>評価のレベル</w:t>
            </w:r>
          </w:p>
        </w:tc>
        <w:tc>
          <w:tcPr>
            <w:tcW w:w="2410" w:type="dxa"/>
            <w:shd w:val="clear" w:color="auto" w:fill="E6E6E6"/>
            <w:vAlign w:val="center"/>
          </w:tcPr>
          <w:p w14:paraId="23C16B06" w14:textId="4D1A1392" w:rsidR="00E25666" w:rsidRPr="00ED109A" w:rsidRDefault="00352FA4" w:rsidP="00E7345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レイアウトの工夫</w:t>
            </w:r>
          </w:p>
        </w:tc>
        <w:tc>
          <w:tcPr>
            <w:tcW w:w="2268" w:type="dxa"/>
            <w:shd w:val="clear" w:color="auto" w:fill="E6E6E6"/>
            <w:vAlign w:val="center"/>
          </w:tcPr>
          <w:p w14:paraId="4E338B03" w14:textId="16D695B8" w:rsidR="00E25666" w:rsidRPr="00ED109A" w:rsidRDefault="00352FA4" w:rsidP="00EA4E8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内容の深まり</w:t>
            </w:r>
          </w:p>
        </w:tc>
        <w:tc>
          <w:tcPr>
            <w:tcW w:w="2209" w:type="dxa"/>
            <w:shd w:val="clear" w:color="auto" w:fill="E6E6E6"/>
            <w:vAlign w:val="center"/>
          </w:tcPr>
          <w:p w14:paraId="2A68D705" w14:textId="7878E91C" w:rsidR="00E25666" w:rsidRPr="00ED109A" w:rsidRDefault="00352FA4" w:rsidP="00E7345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個性的な意見</w:t>
            </w:r>
          </w:p>
        </w:tc>
      </w:tr>
      <w:tr w:rsidR="00E7345E" w14:paraId="38656959" w14:textId="77777777" w:rsidTr="00E7345E">
        <w:tc>
          <w:tcPr>
            <w:tcW w:w="1809" w:type="dxa"/>
            <w:vAlign w:val="center"/>
          </w:tcPr>
          <w:p w14:paraId="0DF29890" w14:textId="77777777" w:rsidR="00E7345E" w:rsidRPr="00ED109A" w:rsidRDefault="00E7345E" w:rsidP="00E7345E">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レベル３</w:t>
            </w:r>
          </w:p>
        </w:tc>
        <w:tc>
          <w:tcPr>
            <w:tcW w:w="2410" w:type="dxa"/>
          </w:tcPr>
          <w:p w14:paraId="2ED38542" w14:textId="765C0F0F" w:rsidR="003831B3" w:rsidRPr="00ED109A" w:rsidRDefault="00C206EF" w:rsidP="00C206EF">
            <w:pPr>
              <w:spacing w:line="260" w:lineRule="exact"/>
              <w:rPr>
                <w:sz w:val="21"/>
                <w:szCs w:val="21"/>
              </w:rPr>
            </w:pPr>
            <w:r>
              <w:rPr>
                <w:rFonts w:hint="eastAsia"/>
                <w:sz w:val="21"/>
                <w:szCs w:val="21"/>
              </w:rPr>
              <w:t>段組のよさを生かして</w:t>
            </w:r>
            <w:r w:rsidR="003A318D">
              <w:rPr>
                <w:rFonts w:hint="eastAsia"/>
                <w:sz w:val="21"/>
                <w:szCs w:val="21"/>
              </w:rPr>
              <w:t>、タイトルや小見出しを</w:t>
            </w:r>
            <w:r>
              <w:rPr>
                <w:rFonts w:hint="eastAsia"/>
                <w:sz w:val="21"/>
                <w:szCs w:val="21"/>
              </w:rPr>
              <w:t>工夫し</w:t>
            </w:r>
            <w:r w:rsidR="003A318D">
              <w:rPr>
                <w:rFonts w:hint="eastAsia"/>
                <w:sz w:val="21"/>
                <w:szCs w:val="21"/>
              </w:rPr>
              <w:t>、</w:t>
            </w:r>
            <w:r>
              <w:rPr>
                <w:rFonts w:hint="eastAsia"/>
                <w:sz w:val="21"/>
                <w:szCs w:val="21"/>
              </w:rPr>
              <w:t>さらにイラストや写真などを入れたり、コラムやコーナーの配置をしたりして、読者が読みたくな</w:t>
            </w:r>
            <w:r w:rsidR="002C256B">
              <w:rPr>
                <w:rFonts w:hint="eastAsia"/>
                <w:sz w:val="21"/>
                <w:szCs w:val="21"/>
              </w:rPr>
              <w:t>り読みやすくする</w:t>
            </w:r>
            <w:r w:rsidR="003A318D">
              <w:rPr>
                <w:rFonts w:hint="eastAsia"/>
                <w:sz w:val="21"/>
                <w:szCs w:val="21"/>
              </w:rPr>
              <w:t>工夫</w:t>
            </w:r>
            <w:r>
              <w:rPr>
                <w:rFonts w:hint="eastAsia"/>
                <w:sz w:val="21"/>
                <w:szCs w:val="21"/>
              </w:rPr>
              <w:t>をしている</w:t>
            </w:r>
            <w:r w:rsidR="003A318D">
              <w:rPr>
                <w:rFonts w:hint="eastAsia"/>
                <w:sz w:val="21"/>
                <w:szCs w:val="21"/>
              </w:rPr>
              <w:t>。</w:t>
            </w:r>
          </w:p>
        </w:tc>
        <w:tc>
          <w:tcPr>
            <w:tcW w:w="2268" w:type="dxa"/>
          </w:tcPr>
          <w:p w14:paraId="03AC109E" w14:textId="15973691" w:rsidR="00E7345E" w:rsidRPr="00ED109A" w:rsidRDefault="0016749C" w:rsidP="00284DA6">
            <w:pPr>
              <w:spacing w:line="260" w:lineRule="exact"/>
              <w:rPr>
                <w:sz w:val="21"/>
                <w:szCs w:val="21"/>
              </w:rPr>
            </w:pPr>
            <w:r>
              <w:rPr>
                <w:rFonts w:hint="eastAsia"/>
                <w:sz w:val="21"/>
                <w:szCs w:val="21"/>
              </w:rPr>
              <w:t>見たこと・聞いたことを記事にして書くだけでなく、</w:t>
            </w:r>
            <w:r w:rsidR="00284DA6">
              <w:rPr>
                <w:rFonts w:hint="eastAsia"/>
                <w:sz w:val="21"/>
                <w:szCs w:val="21"/>
              </w:rPr>
              <w:t>思ったこと・不思議なこと・ユニークなことなどを、その理由や歴史にもふれながら記事を詳しく</w:t>
            </w:r>
            <w:r w:rsidR="00286FFF">
              <w:rPr>
                <w:rFonts w:hint="eastAsia"/>
                <w:sz w:val="21"/>
                <w:szCs w:val="21"/>
              </w:rPr>
              <w:t>書い</w:t>
            </w:r>
            <w:r w:rsidR="00284DA6">
              <w:rPr>
                <w:rFonts w:hint="eastAsia"/>
                <w:sz w:val="21"/>
                <w:szCs w:val="21"/>
              </w:rPr>
              <w:t>ている。</w:t>
            </w:r>
          </w:p>
        </w:tc>
        <w:tc>
          <w:tcPr>
            <w:tcW w:w="2209" w:type="dxa"/>
          </w:tcPr>
          <w:p w14:paraId="7B06367E" w14:textId="5ECF0C89" w:rsidR="00E7345E" w:rsidRPr="00ED109A" w:rsidRDefault="00BF3E1D" w:rsidP="00BF3E1D">
            <w:pPr>
              <w:spacing w:line="260" w:lineRule="exact"/>
              <w:rPr>
                <w:sz w:val="21"/>
                <w:szCs w:val="21"/>
              </w:rPr>
            </w:pPr>
            <w:r>
              <w:rPr>
                <w:rFonts w:hint="eastAsia"/>
                <w:sz w:val="21"/>
                <w:szCs w:val="21"/>
              </w:rPr>
              <w:t>本や資料に書いていることやインタビューしたことをまとめて記事にしただけでなく、自分の考えや意見、</w:t>
            </w:r>
            <w:r w:rsidR="00E320F9">
              <w:rPr>
                <w:rFonts w:hint="eastAsia"/>
                <w:sz w:val="21"/>
                <w:szCs w:val="21"/>
              </w:rPr>
              <w:t>自分で作ったアンケートの結果、自分の言葉で書いた編集後記などがある。</w:t>
            </w:r>
          </w:p>
        </w:tc>
      </w:tr>
      <w:tr w:rsidR="00E7345E" w14:paraId="3138F13A" w14:textId="77777777" w:rsidTr="00E7345E">
        <w:tc>
          <w:tcPr>
            <w:tcW w:w="1809" w:type="dxa"/>
            <w:vAlign w:val="center"/>
          </w:tcPr>
          <w:p w14:paraId="258752A0" w14:textId="77777777" w:rsidR="00E7345E" w:rsidRPr="00ED109A" w:rsidRDefault="00E7345E" w:rsidP="00E7345E">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レベル２</w:t>
            </w:r>
          </w:p>
        </w:tc>
        <w:tc>
          <w:tcPr>
            <w:tcW w:w="2410" w:type="dxa"/>
          </w:tcPr>
          <w:p w14:paraId="53798F0D" w14:textId="21DD4008" w:rsidR="00E7345E" w:rsidRPr="00ED109A" w:rsidRDefault="001B1214" w:rsidP="00D9295A">
            <w:pPr>
              <w:spacing w:line="260" w:lineRule="exact"/>
              <w:rPr>
                <w:sz w:val="21"/>
                <w:szCs w:val="21"/>
              </w:rPr>
            </w:pPr>
            <w:r>
              <w:rPr>
                <w:rFonts w:hint="eastAsia"/>
                <w:sz w:val="21"/>
                <w:szCs w:val="21"/>
              </w:rPr>
              <w:t>段落を３つか４つに分けて見やすくする工夫やイラスト・写真を入れたりしているが、記事の文章が多くて、読者の立場に立った</w:t>
            </w:r>
            <w:r w:rsidR="003E00BC">
              <w:rPr>
                <w:rFonts w:hint="eastAsia"/>
                <w:sz w:val="21"/>
                <w:szCs w:val="21"/>
              </w:rPr>
              <w:t>レイアウトの</w:t>
            </w:r>
            <w:r>
              <w:rPr>
                <w:rFonts w:hint="eastAsia"/>
                <w:sz w:val="21"/>
                <w:szCs w:val="21"/>
              </w:rPr>
              <w:t>工夫が少ない。</w:t>
            </w:r>
          </w:p>
        </w:tc>
        <w:tc>
          <w:tcPr>
            <w:tcW w:w="2268" w:type="dxa"/>
          </w:tcPr>
          <w:p w14:paraId="7971D823" w14:textId="4C9AC407" w:rsidR="00E7345E" w:rsidRPr="00ED109A" w:rsidRDefault="00286FFF" w:rsidP="00E7345E">
            <w:pPr>
              <w:spacing w:line="260" w:lineRule="exact"/>
              <w:rPr>
                <w:sz w:val="21"/>
                <w:szCs w:val="21"/>
              </w:rPr>
            </w:pPr>
            <w:r>
              <w:rPr>
                <w:rFonts w:hint="eastAsia"/>
                <w:sz w:val="21"/>
                <w:szCs w:val="21"/>
              </w:rPr>
              <w:t>見たこと・聞いたことを記事にして書くだけでなく、思ったこと・不思議なこと・ユニークなことなども記事にして</w:t>
            </w:r>
            <w:r w:rsidR="00F13E6A">
              <w:rPr>
                <w:rFonts w:hint="eastAsia"/>
                <w:sz w:val="21"/>
                <w:szCs w:val="21"/>
              </w:rPr>
              <w:t>書</w:t>
            </w:r>
            <w:r>
              <w:rPr>
                <w:rFonts w:hint="eastAsia"/>
                <w:sz w:val="21"/>
                <w:szCs w:val="21"/>
              </w:rPr>
              <w:t>いている。</w:t>
            </w:r>
          </w:p>
        </w:tc>
        <w:tc>
          <w:tcPr>
            <w:tcW w:w="2209" w:type="dxa"/>
          </w:tcPr>
          <w:p w14:paraId="1F7D9E91" w14:textId="49A221BF" w:rsidR="00E7345E" w:rsidRPr="00ED109A" w:rsidRDefault="003E6AE9" w:rsidP="003E6AE9">
            <w:pPr>
              <w:spacing w:line="260" w:lineRule="exact"/>
              <w:rPr>
                <w:sz w:val="21"/>
                <w:szCs w:val="21"/>
              </w:rPr>
            </w:pPr>
            <w:r>
              <w:rPr>
                <w:rFonts w:hint="eastAsia"/>
                <w:sz w:val="21"/>
                <w:szCs w:val="21"/>
              </w:rPr>
              <w:t>本や資料に書いていることやインタビューしたことをまとめて記事にしただけでなく、自分の考えや意見、自分の言葉で書いた編集後記などがある。</w:t>
            </w:r>
          </w:p>
        </w:tc>
      </w:tr>
      <w:tr w:rsidR="00E7345E" w14:paraId="6D8AD2B3" w14:textId="77777777" w:rsidTr="00E7345E">
        <w:tc>
          <w:tcPr>
            <w:tcW w:w="1809" w:type="dxa"/>
            <w:vAlign w:val="center"/>
          </w:tcPr>
          <w:p w14:paraId="708AFBA9" w14:textId="77777777" w:rsidR="00E7345E" w:rsidRPr="00ED109A" w:rsidRDefault="00E7345E" w:rsidP="00E7345E">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レベル１</w:t>
            </w:r>
          </w:p>
        </w:tc>
        <w:tc>
          <w:tcPr>
            <w:tcW w:w="2410" w:type="dxa"/>
          </w:tcPr>
          <w:p w14:paraId="1EE56813" w14:textId="01C4D174" w:rsidR="00E7345E" w:rsidRPr="00ED109A" w:rsidRDefault="003E00BC" w:rsidP="003E00BC">
            <w:pPr>
              <w:spacing w:line="260" w:lineRule="exact"/>
              <w:rPr>
                <w:sz w:val="21"/>
                <w:szCs w:val="21"/>
              </w:rPr>
            </w:pPr>
            <w:r>
              <w:rPr>
                <w:rFonts w:hint="eastAsia"/>
                <w:sz w:val="21"/>
                <w:szCs w:val="21"/>
              </w:rPr>
              <w:t>記事の文章が多くて、読者の立場に立ったレイアウトの工夫が少ない。</w:t>
            </w:r>
          </w:p>
        </w:tc>
        <w:tc>
          <w:tcPr>
            <w:tcW w:w="2268" w:type="dxa"/>
          </w:tcPr>
          <w:p w14:paraId="61D6671C" w14:textId="0E0EC832" w:rsidR="00E7345E" w:rsidRPr="00ED109A" w:rsidRDefault="00BF3E1D" w:rsidP="00E7345E">
            <w:pPr>
              <w:spacing w:line="260" w:lineRule="exact"/>
              <w:rPr>
                <w:sz w:val="21"/>
                <w:szCs w:val="21"/>
              </w:rPr>
            </w:pPr>
            <w:r>
              <w:rPr>
                <w:rFonts w:hint="eastAsia"/>
                <w:sz w:val="21"/>
                <w:szCs w:val="21"/>
              </w:rPr>
              <w:t>見たこと・聞いたことを記事にして書いている。</w:t>
            </w:r>
          </w:p>
        </w:tc>
        <w:tc>
          <w:tcPr>
            <w:tcW w:w="2209" w:type="dxa"/>
          </w:tcPr>
          <w:p w14:paraId="793E7E93" w14:textId="33D4B231" w:rsidR="00E7345E" w:rsidRPr="00ED109A" w:rsidRDefault="00E320F9" w:rsidP="00E15004">
            <w:pPr>
              <w:spacing w:line="260" w:lineRule="exact"/>
              <w:rPr>
                <w:sz w:val="21"/>
                <w:szCs w:val="21"/>
              </w:rPr>
            </w:pPr>
            <w:r>
              <w:rPr>
                <w:rFonts w:hint="eastAsia"/>
                <w:sz w:val="21"/>
                <w:szCs w:val="21"/>
              </w:rPr>
              <w:t>本や資料に書いていることを短くまとめて記事にしている。</w:t>
            </w:r>
          </w:p>
        </w:tc>
      </w:tr>
    </w:tbl>
    <w:p w14:paraId="35EB881A" w14:textId="77777777" w:rsidR="00352FA4" w:rsidRPr="00352FA4" w:rsidRDefault="00352FA4" w:rsidP="00352FA4">
      <w:pPr>
        <w:rPr>
          <w:rFonts w:asciiTheme="minorEastAsia" w:hAnsiTheme="minorEastAsia"/>
          <w:sz w:val="21"/>
          <w:szCs w:val="21"/>
        </w:rPr>
      </w:pPr>
      <w:r w:rsidRPr="00352FA4">
        <w:rPr>
          <w:rFonts w:asciiTheme="minorEastAsia" w:hAnsiTheme="minorEastAsia" w:hint="eastAsia"/>
          <w:sz w:val="21"/>
          <w:szCs w:val="21"/>
        </w:rPr>
        <w:t>※この自己評価ルーブリックで、自分の作文をしっかりと見直して書き直そう！</w:t>
      </w:r>
    </w:p>
    <w:p w14:paraId="27D12F61" w14:textId="77777777" w:rsidR="00352FA4" w:rsidRPr="00352FA4" w:rsidRDefault="00352FA4" w:rsidP="00352FA4">
      <w:pPr>
        <w:rPr>
          <w:rFonts w:asciiTheme="minorEastAsia" w:hAnsiTheme="minorEastAsia"/>
          <w:sz w:val="21"/>
          <w:szCs w:val="21"/>
        </w:rPr>
      </w:pPr>
      <w:r w:rsidRPr="00352FA4">
        <w:rPr>
          <w:rFonts w:asciiTheme="minorEastAsia" w:hAnsiTheme="minorEastAsia" w:hint="eastAsia"/>
          <w:sz w:val="21"/>
          <w:szCs w:val="21"/>
        </w:rPr>
        <w:t xml:space="preserve">　友だちと相互評価をしてアドバイスをもらい、自分の作文の書き直しに生かそう！</w:t>
      </w:r>
    </w:p>
    <w:p w14:paraId="53A0D22B" w14:textId="1F135F3A" w:rsidR="00D6226A" w:rsidRPr="00352FA4" w:rsidRDefault="00352FA4" w:rsidP="00352FA4">
      <w:pPr>
        <w:rPr>
          <w:rFonts w:asciiTheme="minorEastAsia" w:hAnsiTheme="minorEastAsia"/>
          <w:sz w:val="21"/>
          <w:szCs w:val="21"/>
        </w:rPr>
      </w:pPr>
      <w:r w:rsidRPr="00352FA4">
        <w:rPr>
          <w:rFonts w:asciiTheme="minorEastAsia" w:hAnsiTheme="minorEastAsia" w:hint="eastAsia"/>
          <w:sz w:val="21"/>
          <w:szCs w:val="21"/>
        </w:rPr>
        <w:t xml:space="preserve">　作文の清書が終わるころには、レベル３が増えているように努力しよう！</w:t>
      </w:r>
    </w:p>
    <w:p w14:paraId="5BABA292" w14:textId="77777777" w:rsidR="00D6226A" w:rsidRPr="00352FA4" w:rsidRDefault="00D6226A">
      <w:pPr>
        <w:rPr>
          <w:rFonts w:asciiTheme="minorEastAsia" w:hAnsiTheme="minorEastAsia"/>
          <w:sz w:val="21"/>
          <w:szCs w:val="21"/>
        </w:rPr>
      </w:pPr>
    </w:p>
    <w:p w14:paraId="6288AAE8" w14:textId="514C9AEB" w:rsidR="002324B8" w:rsidRDefault="002324B8">
      <w:pPr>
        <w:widowControl/>
        <w:jc w:val="left"/>
        <w:rPr>
          <w:rFonts w:asciiTheme="minorEastAsia" w:hAnsiTheme="minorEastAsia"/>
        </w:rPr>
      </w:pPr>
      <w:r>
        <w:rPr>
          <w:rFonts w:asciiTheme="minorEastAsia" w:hAnsiTheme="minorEastAsia"/>
        </w:rPr>
        <w:br w:type="page"/>
      </w:r>
    </w:p>
    <w:p w14:paraId="6506453C" w14:textId="77777777" w:rsidR="00986DCB" w:rsidRDefault="00986DCB">
      <w:pPr>
        <w:rPr>
          <w:rFonts w:asciiTheme="majorEastAsia" w:eastAsiaTheme="majorEastAsia" w:hAnsiTheme="majorEastAsia"/>
        </w:rPr>
        <w:sectPr w:rsidR="00986DCB" w:rsidSect="004C2F96">
          <w:pgSz w:w="11900" w:h="16840"/>
          <w:pgMar w:top="1985" w:right="1701" w:bottom="1701" w:left="1701" w:header="851" w:footer="992" w:gutter="0"/>
          <w:cols w:space="425"/>
          <w:docGrid w:type="lines" w:linePitch="400"/>
        </w:sectPr>
      </w:pPr>
    </w:p>
    <w:p w14:paraId="36642EAC" w14:textId="51AB77E0" w:rsidR="00B80024" w:rsidRDefault="001579F5" w:rsidP="00D464A7">
      <w:pPr>
        <w:jc w:val="left"/>
        <w:rPr>
          <w:rFonts w:asciiTheme="minorEastAsia" w:hAnsiTheme="minorEastAsia"/>
        </w:rPr>
      </w:pPr>
      <w:r>
        <w:rPr>
          <w:rFonts w:asciiTheme="majorEastAsia" w:eastAsiaTheme="majorEastAsia" w:hAnsiTheme="majorEastAsia" w:hint="eastAsia"/>
        </w:rPr>
        <w:lastRenderedPageBreak/>
        <w:t>社会科</w:t>
      </w:r>
      <w:r w:rsidR="00CB7D87">
        <w:rPr>
          <w:rFonts w:asciiTheme="majorEastAsia" w:eastAsiaTheme="majorEastAsia" w:hAnsiTheme="majorEastAsia" w:hint="eastAsia"/>
        </w:rPr>
        <w:t>の地域研究</w:t>
      </w:r>
      <w:r w:rsidR="0053137E">
        <w:rPr>
          <w:rFonts w:asciiTheme="majorEastAsia" w:eastAsiaTheme="majorEastAsia" w:hAnsiTheme="majorEastAsia" w:hint="eastAsia"/>
        </w:rPr>
        <w:t>で</w:t>
      </w:r>
      <w:bookmarkStart w:id="1" w:name="_GoBack"/>
      <w:bookmarkEnd w:id="1"/>
      <w:r w:rsidR="00CB7D87">
        <w:rPr>
          <w:rFonts w:asciiTheme="majorEastAsia" w:eastAsiaTheme="majorEastAsia" w:hAnsiTheme="majorEastAsia" w:hint="eastAsia"/>
        </w:rPr>
        <w:t>自己評価</w:t>
      </w:r>
      <w:r w:rsidR="00CD6B88">
        <w:rPr>
          <w:rFonts w:asciiTheme="majorEastAsia" w:eastAsiaTheme="majorEastAsia" w:hAnsiTheme="majorEastAsia" w:hint="eastAsia"/>
        </w:rPr>
        <w:t>を</w:t>
      </w:r>
      <w:r w:rsidR="000B0DC3">
        <w:rPr>
          <w:rFonts w:asciiTheme="majorEastAsia" w:eastAsiaTheme="majorEastAsia" w:hAnsiTheme="majorEastAsia" w:hint="eastAsia"/>
        </w:rPr>
        <w:t>する</w:t>
      </w:r>
      <w:r w:rsidR="006218B1">
        <w:rPr>
          <w:rFonts w:asciiTheme="majorEastAsia" w:eastAsiaTheme="majorEastAsia" w:hAnsiTheme="majorEastAsia" w:hint="eastAsia"/>
        </w:rPr>
        <w:t>ためのルーブリック</w:t>
      </w:r>
    </w:p>
    <w:tbl>
      <w:tblPr>
        <w:tblStyle w:val="a3"/>
        <w:tblW w:w="0" w:type="auto"/>
        <w:tblLook w:val="04A0" w:firstRow="1" w:lastRow="0" w:firstColumn="1" w:lastColumn="0" w:noHBand="0" w:noVBand="1"/>
      </w:tblPr>
      <w:tblGrid>
        <w:gridCol w:w="1809"/>
        <w:gridCol w:w="2410"/>
        <w:gridCol w:w="2268"/>
        <w:gridCol w:w="2209"/>
        <w:gridCol w:w="2209"/>
        <w:gridCol w:w="2209"/>
      </w:tblGrid>
      <w:tr w:rsidR="00986DCB" w14:paraId="74538B52" w14:textId="47191D6B" w:rsidTr="00B2681F">
        <w:trPr>
          <w:trHeight w:val="810"/>
        </w:trPr>
        <w:tc>
          <w:tcPr>
            <w:tcW w:w="1809" w:type="dxa"/>
            <w:tcBorders>
              <w:tl2br w:val="single" w:sz="4" w:space="0" w:color="auto"/>
            </w:tcBorders>
          </w:tcPr>
          <w:p w14:paraId="4A80303F" w14:textId="77777777" w:rsidR="00986DCB" w:rsidRPr="006F4109" w:rsidRDefault="00986DCB" w:rsidP="006B2B5A">
            <w:pPr>
              <w:rPr>
                <w:sz w:val="18"/>
                <w:szCs w:val="18"/>
              </w:rPr>
            </w:pPr>
            <w:r>
              <w:rPr>
                <w:rFonts w:hint="eastAsia"/>
                <w:sz w:val="21"/>
                <w:szCs w:val="21"/>
              </w:rPr>
              <w:t xml:space="preserve">　　　</w:t>
            </w:r>
            <w:r w:rsidRPr="006F4109">
              <w:rPr>
                <w:rFonts w:hint="eastAsia"/>
                <w:sz w:val="18"/>
                <w:szCs w:val="18"/>
              </w:rPr>
              <w:t>評価の観点</w:t>
            </w:r>
          </w:p>
          <w:p w14:paraId="32C7CD29" w14:textId="77777777" w:rsidR="00986DCB" w:rsidRPr="00ED109A" w:rsidRDefault="00986DCB" w:rsidP="006B2B5A">
            <w:pPr>
              <w:rPr>
                <w:sz w:val="21"/>
                <w:szCs w:val="21"/>
              </w:rPr>
            </w:pPr>
            <w:r w:rsidRPr="006F4109">
              <w:rPr>
                <w:rFonts w:hint="eastAsia"/>
                <w:sz w:val="18"/>
                <w:szCs w:val="18"/>
              </w:rPr>
              <w:t>評価のレベル</w:t>
            </w:r>
          </w:p>
        </w:tc>
        <w:tc>
          <w:tcPr>
            <w:tcW w:w="2410" w:type="dxa"/>
            <w:shd w:val="clear" w:color="auto" w:fill="E6E6E6"/>
            <w:vAlign w:val="center"/>
          </w:tcPr>
          <w:p w14:paraId="3616636E" w14:textId="44FD983E" w:rsidR="00986DCB" w:rsidRPr="00ED109A" w:rsidRDefault="006B2B5A" w:rsidP="006B2B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目標と課題の設定</w:t>
            </w:r>
          </w:p>
        </w:tc>
        <w:tc>
          <w:tcPr>
            <w:tcW w:w="2268" w:type="dxa"/>
            <w:shd w:val="clear" w:color="auto" w:fill="E6E6E6"/>
            <w:vAlign w:val="center"/>
          </w:tcPr>
          <w:p w14:paraId="13F13C05" w14:textId="6FAA5BA0" w:rsidR="00986DCB" w:rsidRPr="00ED109A" w:rsidRDefault="00B2681F" w:rsidP="006B2B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計画づくり</w:t>
            </w:r>
          </w:p>
        </w:tc>
        <w:tc>
          <w:tcPr>
            <w:tcW w:w="2209" w:type="dxa"/>
            <w:shd w:val="clear" w:color="auto" w:fill="E6E6E6"/>
            <w:vAlign w:val="center"/>
          </w:tcPr>
          <w:p w14:paraId="2898431E" w14:textId="2545F189" w:rsidR="00986DCB" w:rsidRPr="00ED109A" w:rsidRDefault="00B2681F" w:rsidP="006B2B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活動の充実度</w:t>
            </w:r>
          </w:p>
        </w:tc>
        <w:tc>
          <w:tcPr>
            <w:tcW w:w="2209" w:type="dxa"/>
            <w:shd w:val="clear" w:color="auto" w:fill="E6E6E6"/>
            <w:vAlign w:val="center"/>
          </w:tcPr>
          <w:p w14:paraId="31A7B830" w14:textId="03F5EE8C" w:rsidR="00986DCB" w:rsidRPr="00ED109A" w:rsidRDefault="00CB7D87" w:rsidP="006B2B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内容の深まり</w:t>
            </w:r>
          </w:p>
        </w:tc>
        <w:tc>
          <w:tcPr>
            <w:tcW w:w="2209" w:type="dxa"/>
            <w:shd w:val="clear" w:color="auto" w:fill="E6E6E6"/>
            <w:vAlign w:val="center"/>
          </w:tcPr>
          <w:p w14:paraId="298A6D96" w14:textId="074FD91C" w:rsidR="00986DCB" w:rsidRPr="00ED109A" w:rsidRDefault="00B2681F" w:rsidP="006B2B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チームワーク</w:t>
            </w:r>
          </w:p>
        </w:tc>
      </w:tr>
      <w:tr w:rsidR="00986DCB" w14:paraId="01376E87" w14:textId="3E9AD38E" w:rsidTr="006B2B5A">
        <w:tc>
          <w:tcPr>
            <w:tcW w:w="1809" w:type="dxa"/>
            <w:vAlign w:val="center"/>
          </w:tcPr>
          <w:p w14:paraId="4414B62F" w14:textId="77777777" w:rsidR="00986DCB" w:rsidRPr="00ED109A" w:rsidRDefault="00986DCB" w:rsidP="006B2B5A">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レベル３</w:t>
            </w:r>
          </w:p>
        </w:tc>
        <w:tc>
          <w:tcPr>
            <w:tcW w:w="2410" w:type="dxa"/>
          </w:tcPr>
          <w:p w14:paraId="699E0A67" w14:textId="05F91293" w:rsidR="00986DCB" w:rsidRPr="00ED109A" w:rsidRDefault="00CB7D87" w:rsidP="00E130C3">
            <w:pPr>
              <w:spacing w:line="260" w:lineRule="exact"/>
              <w:rPr>
                <w:sz w:val="21"/>
                <w:szCs w:val="21"/>
              </w:rPr>
            </w:pPr>
            <w:r>
              <w:rPr>
                <w:rFonts w:hint="eastAsia"/>
                <w:sz w:val="21"/>
                <w:szCs w:val="21"/>
              </w:rPr>
              <w:t>地域研究を通して身につけたい</w:t>
            </w:r>
            <w:r w:rsidR="00E130C3">
              <w:rPr>
                <w:rFonts w:hint="eastAsia"/>
                <w:sz w:val="21"/>
                <w:szCs w:val="21"/>
              </w:rPr>
              <w:t>資質</w:t>
            </w:r>
            <w:r>
              <w:rPr>
                <w:rFonts w:hint="eastAsia"/>
                <w:sz w:val="21"/>
                <w:szCs w:val="21"/>
              </w:rPr>
              <w:t>・能力</w:t>
            </w:r>
            <w:r w:rsidR="00134A47">
              <w:rPr>
                <w:rFonts w:hint="eastAsia"/>
                <w:sz w:val="21"/>
                <w:szCs w:val="21"/>
              </w:rPr>
              <w:t>を複数にわたり明確に決めることができた。また、学習課題についても高度なことに挑戦し、具体的にグループで決めることができた。</w:t>
            </w:r>
          </w:p>
        </w:tc>
        <w:tc>
          <w:tcPr>
            <w:tcW w:w="2268" w:type="dxa"/>
          </w:tcPr>
          <w:p w14:paraId="6F020FBF" w14:textId="58A64A31" w:rsidR="00986DCB" w:rsidRPr="00ED109A" w:rsidRDefault="00E130C3" w:rsidP="00E130C3">
            <w:pPr>
              <w:spacing w:line="260" w:lineRule="exact"/>
              <w:rPr>
                <w:sz w:val="21"/>
                <w:szCs w:val="21"/>
              </w:rPr>
            </w:pPr>
            <w:r>
              <w:rPr>
                <w:rFonts w:hint="eastAsia"/>
                <w:sz w:val="21"/>
                <w:szCs w:val="21"/>
              </w:rPr>
              <w:t>地域研究</w:t>
            </w:r>
            <w:r w:rsidR="000F276C">
              <w:rPr>
                <w:rFonts w:hint="eastAsia"/>
                <w:sz w:val="21"/>
                <w:szCs w:val="21"/>
              </w:rPr>
              <w:t>の計画段階に含まれる多くの活動に積極的に集中して取り組むことができた。グループで</w:t>
            </w:r>
            <w:r>
              <w:rPr>
                <w:rFonts w:hint="eastAsia"/>
                <w:sz w:val="21"/>
                <w:szCs w:val="21"/>
              </w:rPr>
              <w:t>設定した研究課題</w:t>
            </w:r>
            <w:r w:rsidR="000F276C">
              <w:rPr>
                <w:rFonts w:hint="eastAsia"/>
                <w:sz w:val="21"/>
                <w:szCs w:val="21"/>
              </w:rPr>
              <w:t>が</w:t>
            </w:r>
            <w:r>
              <w:rPr>
                <w:rFonts w:hint="eastAsia"/>
                <w:sz w:val="21"/>
                <w:szCs w:val="21"/>
              </w:rPr>
              <w:t>地域社会の深い理解</w:t>
            </w:r>
            <w:r w:rsidR="000F276C">
              <w:rPr>
                <w:rFonts w:hint="eastAsia"/>
                <w:sz w:val="21"/>
                <w:szCs w:val="21"/>
              </w:rPr>
              <w:t>につながることを十分に検討した。</w:t>
            </w:r>
          </w:p>
        </w:tc>
        <w:tc>
          <w:tcPr>
            <w:tcW w:w="2209" w:type="dxa"/>
          </w:tcPr>
          <w:p w14:paraId="3D22F5AB" w14:textId="1BB29304" w:rsidR="00986DCB" w:rsidRPr="00ED109A" w:rsidRDefault="00E130C3" w:rsidP="00E130C3">
            <w:pPr>
              <w:spacing w:line="260" w:lineRule="exact"/>
              <w:rPr>
                <w:sz w:val="21"/>
                <w:szCs w:val="21"/>
              </w:rPr>
            </w:pPr>
            <w:r>
              <w:rPr>
                <w:rFonts w:hint="eastAsia"/>
                <w:sz w:val="21"/>
                <w:szCs w:val="21"/>
              </w:rPr>
              <w:t>地域研究</w:t>
            </w:r>
            <w:r w:rsidR="00EF4C4F">
              <w:rPr>
                <w:rFonts w:hint="eastAsia"/>
                <w:sz w:val="21"/>
                <w:szCs w:val="21"/>
              </w:rPr>
              <w:t>に含まれる多くの活動に積極的に集中して取り組むことができた。グループの提案で</w:t>
            </w:r>
            <w:r>
              <w:rPr>
                <w:rFonts w:hint="eastAsia"/>
                <w:sz w:val="21"/>
                <w:szCs w:val="21"/>
              </w:rPr>
              <w:t>意義ある研究課題を達成</w:t>
            </w:r>
            <w:r w:rsidR="00D9008E">
              <w:rPr>
                <w:rFonts w:hint="eastAsia"/>
                <w:sz w:val="21"/>
                <w:szCs w:val="21"/>
              </w:rPr>
              <w:t>しつつあり、</w:t>
            </w:r>
            <w:r w:rsidR="00EF4C4F">
              <w:rPr>
                <w:rFonts w:hint="eastAsia"/>
                <w:sz w:val="21"/>
                <w:szCs w:val="21"/>
              </w:rPr>
              <w:t>大きな充実感を感じている。</w:t>
            </w:r>
          </w:p>
        </w:tc>
        <w:tc>
          <w:tcPr>
            <w:tcW w:w="2209" w:type="dxa"/>
          </w:tcPr>
          <w:p w14:paraId="7F589131" w14:textId="1C90BE7A" w:rsidR="00986DCB" w:rsidRDefault="00B35F6B" w:rsidP="00B35F6B">
            <w:pPr>
              <w:spacing w:line="260" w:lineRule="exact"/>
              <w:rPr>
                <w:sz w:val="21"/>
                <w:szCs w:val="21"/>
              </w:rPr>
            </w:pPr>
            <w:r>
              <w:rPr>
                <w:rFonts w:hint="eastAsia"/>
                <w:sz w:val="21"/>
                <w:szCs w:val="21"/>
              </w:rPr>
              <w:t>この単元で学んだ基礎的な知識や情報を活用して、自分たちの地域の特色を明らかにし、さらに観点を明確にして他地域との比較も行おうとしている。</w:t>
            </w:r>
          </w:p>
        </w:tc>
        <w:tc>
          <w:tcPr>
            <w:tcW w:w="2209" w:type="dxa"/>
          </w:tcPr>
          <w:p w14:paraId="54B2D40A" w14:textId="0FE4D590" w:rsidR="00986DCB" w:rsidRDefault="00E130C3" w:rsidP="00EE653E">
            <w:pPr>
              <w:spacing w:line="260" w:lineRule="exact"/>
              <w:rPr>
                <w:sz w:val="21"/>
                <w:szCs w:val="21"/>
              </w:rPr>
            </w:pPr>
            <w:r>
              <w:rPr>
                <w:rFonts w:hint="eastAsia"/>
                <w:sz w:val="21"/>
                <w:szCs w:val="21"/>
              </w:rPr>
              <w:t>地域研究</w:t>
            </w:r>
            <w:r w:rsidR="00480833">
              <w:rPr>
                <w:rFonts w:hint="eastAsia"/>
                <w:sz w:val="21"/>
                <w:szCs w:val="21"/>
              </w:rPr>
              <w:t>の</w:t>
            </w:r>
            <w:r w:rsidR="00EE653E">
              <w:rPr>
                <w:rFonts w:hint="eastAsia"/>
                <w:sz w:val="21"/>
                <w:szCs w:val="21"/>
              </w:rPr>
              <w:t>どの段階でもしっかりと意見を出し合って協力して進めることができ</w:t>
            </w:r>
            <w:r w:rsidR="00480833">
              <w:rPr>
                <w:rFonts w:hint="eastAsia"/>
                <w:sz w:val="21"/>
                <w:szCs w:val="21"/>
              </w:rPr>
              <w:t>、メンバー全員の</w:t>
            </w:r>
            <w:r w:rsidR="00EE653E">
              <w:rPr>
                <w:rFonts w:hint="eastAsia"/>
                <w:sz w:val="21"/>
                <w:szCs w:val="21"/>
              </w:rPr>
              <w:t>個性や持ち味が生かせて達成感が高まった。</w:t>
            </w:r>
          </w:p>
        </w:tc>
      </w:tr>
      <w:tr w:rsidR="00986DCB" w14:paraId="3AFF59B3" w14:textId="6B7D5B39" w:rsidTr="006B2B5A">
        <w:tc>
          <w:tcPr>
            <w:tcW w:w="1809" w:type="dxa"/>
            <w:vAlign w:val="center"/>
          </w:tcPr>
          <w:p w14:paraId="4697D682" w14:textId="77777777" w:rsidR="00986DCB" w:rsidRPr="00ED109A" w:rsidRDefault="00986DCB" w:rsidP="006B2B5A">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レベル２</w:t>
            </w:r>
          </w:p>
        </w:tc>
        <w:tc>
          <w:tcPr>
            <w:tcW w:w="2410" w:type="dxa"/>
          </w:tcPr>
          <w:p w14:paraId="4A0D0C2C" w14:textId="7789E090" w:rsidR="00986DCB" w:rsidRPr="00ED109A" w:rsidRDefault="00E130C3" w:rsidP="006B2B5A">
            <w:pPr>
              <w:spacing w:line="260" w:lineRule="exact"/>
              <w:rPr>
                <w:sz w:val="21"/>
                <w:szCs w:val="21"/>
              </w:rPr>
            </w:pPr>
            <w:r>
              <w:rPr>
                <w:rFonts w:hint="eastAsia"/>
                <w:sz w:val="21"/>
                <w:szCs w:val="21"/>
              </w:rPr>
              <w:t>地域研究</w:t>
            </w:r>
            <w:r w:rsidR="00436CB9">
              <w:rPr>
                <w:rFonts w:hint="eastAsia"/>
                <w:sz w:val="21"/>
                <w:szCs w:val="21"/>
              </w:rPr>
              <w:t>を通して身につけたい</w:t>
            </w:r>
            <w:r>
              <w:rPr>
                <w:rFonts w:hint="eastAsia"/>
                <w:sz w:val="21"/>
                <w:szCs w:val="21"/>
              </w:rPr>
              <w:t>資質・能力</w:t>
            </w:r>
            <w:r w:rsidR="003651B8">
              <w:rPr>
                <w:rFonts w:hint="eastAsia"/>
                <w:sz w:val="21"/>
                <w:szCs w:val="21"/>
              </w:rPr>
              <w:t>を明確に決めることができた。また、学習課題も具体的にグループで</w:t>
            </w:r>
            <w:r w:rsidR="00436CB9">
              <w:rPr>
                <w:rFonts w:hint="eastAsia"/>
                <w:sz w:val="21"/>
                <w:szCs w:val="21"/>
              </w:rPr>
              <w:t>決め</w:t>
            </w:r>
            <w:r w:rsidR="003651B8">
              <w:rPr>
                <w:rFonts w:hint="eastAsia"/>
                <w:sz w:val="21"/>
                <w:szCs w:val="21"/>
              </w:rPr>
              <w:t>ることができ</w:t>
            </w:r>
            <w:r w:rsidR="00436CB9">
              <w:rPr>
                <w:rFonts w:hint="eastAsia"/>
                <w:sz w:val="21"/>
                <w:szCs w:val="21"/>
              </w:rPr>
              <w:t>た。</w:t>
            </w:r>
          </w:p>
        </w:tc>
        <w:tc>
          <w:tcPr>
            <w:tcW w:w="2268" w:type="dxa"/>
          </w:tcPr>
          <w:p w14:paraId="7198DC35" w14:textId="40998864" w:rsidR="00986DCB" w:rsidRPr="00ED109A" w:rsidRDefault="000F276C" w:rsidP="00D9008E">
            <w:pPr>
              <w:spacing w:line="260" w:lineRule="exact"/>
              <w:rPr>
                <w:sz w:val="21"/>
                <w:szCs w:val="21"/>
              </w:rPr>
            </w:pPr>
            <w:r>
              <w:rPr>
                <w:rFonts w:hint="eastAsia"/>
                <w:sz w:val="21"/>
                <w:szCs w:val="21"/>
              </w:rPr>
              <w:t>時間や難易度、役割分担、</w:t>
            </w:r>
            <w:r w:rsidR="00D9008E">
              <w:rPr>
                <w:rFonts w:hint="eastAsia"/>
                <w:sz w:val="21"/>
                <w:szCs w:val="21"/>
              </w:rPr>
              <w:t>調査方法</w:t>
            </w:r>
            <w:r>
              <w:rPr>
                <w:rFonts w:hint="eastAsia"/>
                <w:sz w:val="21"/>
                <w:szCs w:val="21"/>
              </w:rPr>
              <w:t>の決定など、計画段階で必要な作業に集中して取り組むことができた。</w:t>
            </w:r>
          </w:p>
        </w:tc>
        <w:tc>
          <w:tcPr>
            <w:tcW w:w="2209" w:type="dxa"/>
          </w:tcPr>
          <w:p w14:paraId="1044D07F" w14:textId="2C6DF319" w:rsidR="00986DCB" w:rsidRPr="00ED109A" w:rsidRDefault="00D9008E" w:rsidP="006B2B5A">
            <w:pPr>
              <w:spacing w:line="260" w:lineRule="exact"/>
              <w:rPr>
                <w:sz w:val="21"/>
                <w:szCs w:val="21"/>
              </w:rPr>
            </w:pPr>
            <w:r>
              <w:rPr>
                <w:rFonts w:hint="eastAsia"/>
                <w:sz w:val="21"/>
                <w:szCs w:val="21"/>
              </w:rPr>
              <w:t>資料収集、体験活動、広報活動</w:t>
            </w:r>
            <w:r w:rsidR="00EF4C4F">
              <w:rPr>
                <w:rFonts w:hint="eastAsia"/>
                <w:sz w:val="21"/>
                <w:szCs w:val="21"/>
              </w:rPr>
              <w:t>などに集中して取り組むことができて、充実感を感じている。</w:t>
            </w:r>
          </w:p>
        </w:tc>
        <w:tc>
          <w:tcPr>
            <w:tcW w:w="2209" w:type="dxa"/>
          </w:tcPr>
          <w:p w14:paraId="02322A7B" w14:textId="79C347E4" w:rsidR="00986DCB" w:rsidRDefault="003651B8" w:rsidP="006B2B5A">
            <w:pPr>
              <w:spacing w:line="260" w:lineRule="exact"/>
              <w:rPr>
                <w:sz w:val="21"/>
                <w:szCs w:val="21"/>
              </w:rPr>
            </w:pPr>
            <w:r>
              <w:rPr>
                <w:rFonts w:hint="eastAsia"/>
                <w:sz w:val="21"/>
                <w:szCs w:val="21"/>
              </w:rPr>
              <w:t>この単元で学んだ基礎的な知識や情報を活用して、自分たちの地域の特色を明らかにしている。</w:t>
            </w:r>
          </w:p>
        </w:tc>
        <w:tc>
          <w:tcPr>
            <w:tcW w:w="2209" w:type="dxa"/>
          </w:tcPr>
          <w:p w14:paraId="43218082" w14:textId="04B4E3D1" w:rsidR="00986DCB" w:rsidRDefault="006A7178" w:rsidP="006B2B5A">
            <w:pPr>
              <w:spacing w:line="260" w:lineRule="exact"/>
              <w:rPr>
                <w:sz w:val="21"/>
                <w:szCs w:val="21"/>
              </w:rPr>
            </w:pPr>
            <w:r>
              <w:rPr>
                <w:rFonts w:hint="eastAsia"/>
                <w:sz w:val="21"/>
                <w:szCs w:val="21"/>
              </w:rPr>
              <w:t>地域研究</w:t>
            </w:r>
            <w:r w:rsidR="00D9008E">
              <w:rPr>
                <w:rFonts w:hint="eastAsia"/>
                <w:sz w:val="21"/>
                <w:szCs w:val="21"/>
              </w:rPr>
              <w:t>の企画・実践</w:t>
            </w:r>
            <w:r w:rsidR="00480833">
              <w:rPr>
                <w:rFonts w:hint="eastAsia"/>
                <w:sz w:val="21"/>
                <w:szCs w:val="21"/>
              </w:rPr>
              <w:t>のどの段階でも、メンバー全員で協力して進めることができた。</w:t>
            </w:r>
          </w:p>
        </w:tc>
      </w:tr>
      <w:tr w:rsidR="00986DCB" w14:paraId="5251CDA7" w14:textId="774BDD28" w:rsidTr="006B2B5A">
        <w:tc>
          <w:tcPr>
            <w:tcW w:w="1809" w:type="dxa"/>
            <w:vAlign w:val="center"/>
          </w:tcPr>
          <w:p w14:paraId="7120FF64" w14:textId="77777777" w:rsidR="00986DCB" w:rsidRPr="00ED109A" w:rsidRDefault="00986DCB" w:rsidP="006B2B5A">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レベル１</w:t>
            </w:r>
          </w:p>
        </w:tc>
        <w:tc>
          <w:tcPr>
            <w:tcW w:w="2410" w:type="dxa"/>
          </w:tcPr>
          <w:p w14:paraId="19F29797" w14:textId="13B670AF" w:rsidR="00986DCB" w:rsidRPr="00ED109A" w:rsidRDefault="004A1A35" w:rsidP="004A1A35">
            <w:pPr>
              <w:spacing w:line="260" w:lineRule="exact"/>
              <w:rPr>
                <w:sz w:val="21"/>
                <w:szCs w:val="21"/>
              </w:rPr>
            </w:pPr>
            <w:r>
              <w:rPr>
                <w:rFonts w:hint="eastAsia"/>
                <w:sz w:val="21"/>
                <w:szCs w:val="21"/>
              </w:rPr>
              <w:t>学習課題を事前に具体的にしっかりと決めきれなかったために、目的や意義があいまいなままであった。</w:t>
            </w:r>
          </w:p>
        </w:tc>
        <w:tc>
          <w:tcPr>
            <w:tcW w:w="2268" w:type="dxa"/>
          </w:tcPr>
          <w:p w14:paraId="0AAE43DD" w14:textId="10AA54F5" w:rsidR="00986DCB" w:rsidRPr="00ED109A" w:rsidRDefault="004A1A35" w:rsidP="004A1A35">
            <w:pPr>
              <w:spacing w:line="260" w:lineRule="exact"/>
              <w:rPr>
                <w:sz w:val="21"/>
                <w:szCs w:val="21"/>
              </w:rPr>
            </w:pPr>
            <w:r>
              <w:rPr>
                <w:rFonts w:hint="eastAsia"/>
                <w:sz w:val="21"/>
                <w:szCs w:val="21"/>
              </w:rPr>
              <w:t>計画段階で必要な活動のいくつかでは、全員で集中して取り組むことができないことがあった。</w:t>
            </w:r>
          </w:p>
        </w:tc>
        <w:tc>
          <w:tcPr>
            <w:tcW w:w="2209" w:type="dxa"/>
          </w:tcPr>
          <w:p w14:paraId="5A6E3E1D" w14:textId="6CDB4F97" w:rsidR="00986DCB" w:rsidRPr="00ED109A" w:rsidRDefault="001D0AE7" w:rsidP="001D0AE7">
            <w:pPr>
              <w:spacing w:line="260" w:lineRule="exact"/>
              <w:rPr>
                <w:sz w:val="21"/>
                <w:szCs w:val="21"/>
              </w:rPr>
            </w:pPr>
            <w:r>
              <w:rPr>
                <w:rFonts w:hint="eastAsia"/>
                <w:sz w:val="21"/>
                <w:szCs w:val="21"/>
              </w:rPr>
              <w:t>プロジェクトに含まれる活動の</w:t>
            </w:r>
            <w:r w:rsidR="00436CB9">
              <w:rPr>
                <w:rFonts w:hint="eastAsia"/>
                <w:sz w:val="21"/>
                <w:szCs w:val="21"/>
              </w:rPr>
              <w:t>いくつかで</w:t>
            </w:r>
            <w:r>
              <w:rPr>
                <w:rFonts w:hint="eastAsia"/>
                <w:sz w:val="21"/>
                <w:szCs w:val="21"/>
              </w:rPr>
              <w:t>は全員で集中して取り組むことができないことがあった。</w:t>
            </w:r>
          </w:p>
        </w:tc>
        <w:tc>
          <w:tcPr>
            <w:tcW w:w="2209" w:type="dxa"/>
          </w:tcPr>
          <w:p w14:paraId="2C29B233" w14:textId="27C119BC" w:rsidR="00986DCB" w:rsidRDefault="00603253" w:rsidP="00EE653E">
            <w:pPr>
              <w:spacing w:line="260" w:lineRule="exact"/>
              <w:rPr>
                <w:sz w:val="21"/>
                <w:szCs w:val="21"/>
              </w:rPr>
            </w:pPr>
            <w:r>
              <w:rPr>
                <w:rFonts w:hint="eastAsia"/>
                <w:sz w:val="21"/>
                <w:szCs w:val="21"/>
              </w:rPr>
              <w:t>自分たちの地域の特色を明らかにするときに、資料やインタビューの内容をそのまま要約している。</w:t>
            </w:r>
          </w:p>
        </w:tc>
        <w:tc>
          <w:tcPr>
            <w:tcW w:w="2209" w:type="dxa"/>
          </w:tcPr>
          <w:p w14:paraId="347030E2" w14:textId="530C63EC" w:rsidR="00986DCB" w:rsidRDefault="00480833" w:rsidP="006B2B5A">
            <w:pPr>
              <w:spacing w:line="260" w:lineRule="exact"/>
              <w:rPr>
                <w:sz w:val="21"/>
                <w:szCs w:val="21"/>
              </w:rPr>
            </w:pPr>
            <w:r>
              <w:rPr>
                <w:rFonts w:hint="eastAsia"/>
                <w:sz w:val="21"/>
                <w:szCs w:val="21"/>
              </w:rPr>
              <w:t>ときどきメンバー間の意見の食い違いが解消できず、協力関係が弱くなるときがあった。</w:t>
            </w:r>
          </w:p>
        </w:tc>
      </w:tr>
    </w:tbl>
    <w:p w14:paraId="29C9AE19" w14:textId="77777777" w:rsidR="00B80024" w:rsidRDefault="00B80024">
      <w:pPr>
        <w:rPr>
          <w:rFonts w:asciiTheme="minorEastAsia" w:hAnsiTheme="minorEastAsia"/>
        </w:rPr>
      </w:pPr>
    </w:p>
    <w:p w14:paraId="22A6EFAB" w14:textId="65D2D384" w:rsidR="00986DCB" w:rsidRPr="00A847F5" w:rsidRDefault="00986DCB" w:rsidP="00A847F5">
      <w:pPr>
        <w:widowControl/>
        <w:jc w:val="left"/>
        <w:rPr>
          <w:rFonts w:asciiTheme="minorEastAsia" w:hAnsiTheme="minorEastAsia"/>
        </w:rPr>
        <w:sectPr w:rsidR="00986DCB" w:rsidRPr="00A847F5" w:rsidSect="00986DCB">
          <w:pgSz w:w="16840" w:h="11900" w:orient="landscape"/>
          <w:pgMar w:top="1701" w:right="1701" w:bottom="1701" w:left="1985" w:header="851" w:footer="992" w:gutter="0"/>
          <w:cols w:space="425"/>
          <w:docGrid w:type="lines" w:linePitch="400"/>
        </w:sectPr>
      </w:pPr>
    </w:p>
    <w:p w14:paraId="6CE8310F" w14:textId="09DDF771" w:rsidR="0031108F" w:rsidRPr="00F138B7" w:rsidRDefault="00564FB2" w:rsidP="00D464A7">
      <w:pPr>
        <w:widowControl/>
        <w:jc w:val="left"/>
        <w:rPr>
          <w:rFonts w:asciiTheme="minorEastAsia" w:hAnsiTheme="minorEastAsia"/>
        </w:rPr>
      </w:pPr>
      <w:r>
        <w:rPr>
          <w:rFonts w:asciiTheme="majorEastAsia" w:eastAsiaTheme="majorEastAsia" w:hAnsiTheme="majorEastAsia" w:hint="eastAsia"/>
        </w:rPr>
        <w:lastRenderedPageBreak/>
        <w:t>外国語</w:t>
      </w:r>
      <w:r w:rsidR="001579F5">
        <w:rPr>
          <w:rFonts w:asciiTheme="majorEastAsia" w:eastAsiaTheme="majorEastAsia" w:hAnsiTheme="majorEastAsia" w:hint="eastAsia"/>
        </w:rPr>
        <w:t>科</w:t>
      </w:r>
      <w:r w:rsidR="005D41EE">
        <w:rPr>
          <w:rFonts w:asciiTheme="majorEastAsia" w:eastAsiaTheme="majorEastAsia" w:hAnsiTheme="majorEastAsia" w:hint="eastAsia"/>
        </w:rPr>
        <w:t>で日本文化の紹介文を</w:t>
      </w:r>
      <w:r w:rsidR="00B1726B">
        <w:rPr>
          <w:rFonts w:asciiTheme="majorEastAsia" w:eastAsiaTheme="majorEastAsia" w:hAnsiTheme="majorEastAsia" w:hint="eastAsia"/>
        </w:rPr>
        <w:t>相互</w:t>
      </w:r>
      <w:r w:rsidR="005D41EE">
        <w:rPr>
          <w:rFonts w:asciiTheme="majorEastAsia" w:eastAsiaTheme="majorEastAsia" w:hAnsiTheme="majorEastAsia" w:hint="eastAsia"/>
        </w:rPr>
        <w:t>評価する</w:t>
      </w:r>
      <w:r w:rsidR="00F138B7">
        <w:rPr>
          <w:rFonts w:asciiTheme="majorEastAsia" w:eastAsiaTheme="majorEastAsia" w:hAnsiTheme="majorEastAsia" w:hint="eastAsia"/>
        </w:rPr>
        <w:t>ためのルーブリック</w:t>
      </w:r>
    </w:p>
    <w:tbl>
      <w:tblPr>
        <w:tblStyle w:val="a3"/>
        <w:tblW w:w="0" w:type="auto"/>
        <w:tblLook w:val="04A0" w:firstRow="1" w:lastRow="0" w:firstColumn="1" w:lastColumn="0" w:noHBand="0" w:noVBand="1"/>
      </w:tblPr>
      <w:tblGrid>
        <w:gridCol w:w="1809"/>
        <w:gridCol w:w="2410"/>
        <w:gridCol w:w="2268"/>
        <w:gridCol w:w="2209"/>
        <w:gridCol w:w="2209"/>
      </w:tblGrid>
      <w:tr w:rsidR="00B1726B" w14:paraId="0A4DD1BE" w14:textId="77777777" w:rsidTr="000D4ABC">
        <w:trPr>
          <w:trHeight w:val="810"/>
        </w:trPr>
        <w:tc>
          <w:tcPr>
            <w:tcW w:w="1809" w:type="dxa"/>
            <w:tcBorders>
              <w:tl2br w:val="single" w:sz="4" w:space="0" w:color="auto"/>
            </w:tcBorders>
          </w:tcPr>
          <w:p w14:paraId="278F7459" w14:textId="77777777" w:rsidR="00B1726B" w:rsidRPr="006F4109" w:rsidRDefault="00B1726B" w:rsidP="000D4ABC">
            <w:pPr>
              <w:rPr>
                <w:sz w:val="18"/>
                <w:szCs w:val="18"/>
              </w:rPr>
            </w:pPr>
            <w:r>
              <w:rPr>
                <w:rFonts w:hint="eastAsia"/>
                <w:sz w:val="21"/>
                <w:szCs w:val="21"/>
              </w:rPr>
              <w:t xml:space="preserve">　　　</w:t>
            </w:r>
            <w:r w:rsidRPr="006F4109">
              <w:rPr>
                <w:rFonts w:hint="eastAsia"/>
                <w:sz w:val="18"/>
                <w:szCs w:val="18"/>
              </w:rPr>
              <w:t>評価の観点</w:t>
            </w:r>
          </w:p>
          <w:p w14:paraId="456F3D65" w14:textId="77777777" w:rsidR="00B1726B" w:rsidRPr="00ED109A" w:rsidRDefault="00B1726B" w:rsidP="000D4ABC">
            <w:pPr>
              <w:rPr>
                <w:sz w:val="21"/>
                <w:szCs w:val="21"/>
              </w:rPr>
            </w:pPr>
            <w:r w:rsidRPr="006F4109">
              <w:rPr>
                <w:rFonts w:hint="eastAsia"/>
                <w:sz w:val="18"/>
                <w:szCs w:val="18"/>
              </w:rPr>
              <w:t>評価のレベル</w:t>
            </w:r>
          </w:p>
        </w:tc>
        <w:tc>
          <w:tcPr>
            <w:tcW w:w="2410" w:type="dxa"/>
            <w:shd w:val="clear" w:color="auto" w:fill="E6E6E6"/>
            <w:vAlign w:val="center"/>
          </w:tcPr>
          <w:p w14:paraId="579314F8" w14:textId="4DFB8A4A" w:rsidR="00B1726B" w:rsidRPr="00ED109A" w:rsidRDefault="00B1726B" w:rsidP="000D4AB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内容構成</w:t>
            </w:r>
          </w:p>
        </w:tc>
        <w:tc>
          <w:tcPr>
            <w:tcW w:w="2268" w:type="dxa"/>
            <w:shd w:val="clear" w:color="auto" w:fill="E6E6E6"/>
            <w:vAlign w:val="center"/>
          </w:tcPr>
          <w:p w14:paraId="409860A9" w14:textId="527176D7" w:rsidR="00B1726B" w:rsidRPr="00ED109A" w:rsidRDefault="00B1726B" w:rsidP="00B1726B">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新出英語の活用</w:t>
            </w:r>
          </w:p>
        </w:tc>
        <w:tc>
          <w:tcPr>
            <w:tcW w:w="2209" w:type="dxa"/>
            <w:shd w:val="clear" w:color="auto" w:fill="E6E6E6"/>
            <w:vAlign w:val="center"/>
          </w:tcPr>
          <w:p w14:paraId="30C102D2" w14:textId="58C88169" w:rsidR="00B1726B" w:rsidRPr="00ED109A" w:rsidRDefault="00B1726B" w:rsidP="000D4AB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個性的な紹介</w:t>
            </w:r>
          </w:p>
        </w:tc>
        <w:tc>
          <w:tcPr>
            <w:tcW w:w="2209" w:type="dxa"/>
            <w:shd w:val="clear" w:color="auto" w:fill="E6E6E6"/>
            <w:vAlign w:val="center"/>
          </w:tcPr>
          <w:p w14:paraId="7795FA71" w14:textId="1F1972E9" w:rsidR="00B1726B" w:rsidRPr="00ED109A" w:rsidRDefault="00B1726B" w:rsidP="000D4ABC">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正確さ</w:t>
            </w:r>
          </w:p>
        </w:tc>
      </w:tr>
      <w:tr w:rsidR="00B1726B" w14:paraId="2845722E" w14:textId="77777777" w:rsidTr="000D4ABC">
        <w:tc>
          <w:tcPr>
            <w:tcW w:w="1809" w:type="dxa"/>
            <w:vAlign w:val="center"/>
          </w:tcPr>
          <w:p w14:paraId="66741022" w14:textId="77777777" w:rsidR="00B1726B" w:rsidRPr="00ED109A" w:rsidRDefault="00B1726B" w:rsidP="000D4ABC">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レベル３</w:t>
            </w:r>
          </w:p>
        </w:tc>
        <w:tc>
          <w:tcPr>
            <w:tcW w:w="2410" w:type="dxa"/>
          </w:tcPr>
          <w:p w14:paraId="0D9BC557" w14:textId="2719480F" w:rsidR="00B1726B" w:rsidRPr="00ED109A" w:rsidRDefault="009D34C9" w:rsidP="009D34C9">
            <w:pPr>
              <w:spacing w:line="260" w:lineRule="exact"/>
              <w:rPr>
                <w:sz w:val="21"/>
                <w:szCs w:val="21"/>
              </w:rPr>
            </w:pPr>
            <w:r>
              <w:rPr>
                <w:rFonts w:hint="eastAsia"/>
                <w:sz w:val="21"/>
                <w:szCs w:val="21"/>
              </w:rPr>
              <w:t>話題の提供、日本文化の紹介、海外の文化との比較、誘いかけ、結語という流れで、構成の明確な英文になっている。</w:t>
            </w:r>
          </w:p>
        </w:tc>
        <w:tc>
          <w:tcPr>
            <w:tcW w:w="2268" w:type="dxa"/>
          </w:tcPr>
          <w:p w14:paraId="2BEE5E0B" w14:textId="6566DAC7" w:rsidR="00B1726B" w:rsidRPr="00ED109A" w:rsidRDefault="005E2737" w:rsidP="000D4ABC">
            <w:pPr>
              <w:spacing w:line="260" w:lineRule="exact"/>
              <w:rPr>
                <w:sz w:val="21"/>
                <w:szCs w:val="21"/>
              </w:rPr>
            </w:pPr>
            <w:r>
              <w:rPr>
                <w:rFonts w:hint="eastAsia"/>
                <w:sz w:val="21"/>
                <w:szCs w:val="21"/>
              </w:rPr>
              <w:t>この単元で新たに学んだ単語や熟語、文法</w:t>
            </w:r>
            <w:r w:rsidR="00DE49A6">
              <w:rPr>
                <w:rFonts w:hint="eastAsia"/>
                <w:sz w:val="21"/>
                <w:szCs w:val="21"/>
              </w:rPr>
              <w:t>と既習事項を組み合わせて</w:t>
            </w:r>
            <w:r>
              <w:rPr>
                <w:rFonts w:hint="eastAsia"/>
                <w:sz w:val="21"/>
                <w:szCs w:val="21"/>
              </w:rPr>
              <w:t>活用して、わかりやすい文章が書けている。</w:t>
            </w:r>
          </w:p>
        </w:tc>
        <w:tc>
          <w:tcPr>
            <w:tcW w:w="2209" w:type="dxa"/>
          </w:tcPr>
          <w:p w14:paraId="729A91C0" w14:textId="5A25A3B0" w:rsidR="00B1726B" w:rsidRPr="00ED109A" w:rsidRDefault="009E1781" w:rsidP="009E1781">
            <w:pPr>
              <w:spacing w:line="260" w:lineRule="exact"/>
              <w:rPr>
                <w:sz w:val="21"/>
                <w:szCs w:val="21"/>
              </w:rPr>
            </w:pPr>
            <w:r>
              <w:rPr>
                <w:rFonts w:hint="eastAsia"/>
                <w:sz w:val="21"/>
                <w:szCs w:val="21"/>
              </w:rPr>
              <w:t>例文やガイドブックにはない、</w:t>
            </w:r>
            <w:r w:rsidR="005E2737">
              <w:rPr>
                <w:rFonts w:hint="eastAsia"/>
                <w:sz w:val="21"/>
                <w:szCs w:val="21"/>
              </w:rPr>
              <w:t>自分</w:t>
            </w:r>
            <w:r>
              <w:rPr>
                <w:rFonts w:hint="eastAsia"/>
                <w:sz w:val="21"/>
                <w:szCs w:val="21"/>
              </w:rPr>
              <w:t>の体験やものの見方に基づく個性的な紹介の仕方を工夫している。</w:t>
            </w:r>
          </w:p>
        </w:tc>
        <w:tc>
          <w:tcPr>
            <w:tcW w:w="2209" w:type="dxa"/>
          </w:tcPr>
          <w:p w14:paraId="2ED67713" w14:textId="6D7D5C3E" w:rsidR="00B1726B" w:rsidRDefault="009E1781" w:rsidP="000D4ABC">
            <w:pPr>
              <w:spacing w:line="260" w:lineRule="exact"/>
              <w:rPr>
                <w:sz w:val="21"/>
                <w:szCs w:val="21"/>
              </w:rPr>
            </w:pPr>
            <w:r>
              <w:rPr>
                <w:rFonts w:hint="eastAsia"/>
                <w:sz w:val="21"/>
                <w:szCs w:val="21"/>
              </w:rPr>
              <w:t>スペリングや時制、単数・複数、三単現の変化などの点から正しい英文が書けている。</w:t>
            </w:r>
          </w:p>
        </w:tc>
      </w:tr>
      <w:tr w:rsidR="00B1726B" w14:paraId="37AD8FDF" w14:textId="77777777" w:rsidTr="000D4ABC">
        <w:tc>
          <w:tcPr>
            <w:tcW w:w="1809" w:type="dxa"/>
            <w:vAlign w:val="center"/>
          </w:tcPr>
          <w:p w14:paraId="0B3A2974" w14:textId="77777777" w:rsidR="00B1726B" w:rsidRPr="00ED109A" w:rsidRDefault="00B1726B" w:rsidP="000D4ABC">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レベル２</w:t>
            </w:r>
          </w:p>
        </w:tc>
        <w:tc>
          <w:tcPr>
            <w:tcW w:w="2410" w:type="dxa"/>
          </w:tcPr>
          <w:p w14:paraId="5154F958" w14:textId="4492CAD0" w:rsidR="00B1726B" w:rsidRPr="00ED109A" w:rsidRDefault="004B1A77" w:rsidP="004B1A77">
            <w:pPr>
              <w:spacing w:line="260" w:lineRule="exact"/>
              <w:rPr>
                <w:sz w:val="21"/>
                <w:szCs w:val="21"/>
              </w:rPr>
            </w:pPr>
            <w:r>
              <w:rPr>
                <w:rFonts w:hint="eastAsia"/>
                <w:sz w:val="21"/>
                <w:szCs w:val="21"/>
              </w:rPr>
              <w:t>話題の提供、日本文化の紹介、海外の文化との比較、誘いかけ、結語という流れの基本は守れている。</w:t>
            </w:r>
          </w:p>
        </w:tc>
        <w:tc>
          <w:tcPr>
            <w:tcW w:w="2268" w:type="dxa"/>
          </w:tcPr>
          <w:p w14:paraId="43EE7345" w14:textId="35E3E507" w:rsidR="00B1726B" w:rsidRPr="00ED109A" w:rsidRDefault="005E2737" w:rsidP="00DE49A6">
            <w:pPr>
              <w:spacing w:line="260" w:lineRule="exact"/>
              <w:rPr>
                <w:sz w:val="21"/>
                <w:szCs w:val="21"/>
              </w:rPr>
            </w:pPr>
            <w:r>
              <w:rPr>
                <w:rFonts w:hint="eastAsia"/>
                <w:sz w:val="21"/>
                <w:szCs w:val="21"/>
              </w:rPr>
              <w:t>この単元で新たに学んだ単語や熟語、文法を活用してわかりやすい文章が書けている。</w:t>
            </w:r>
          </w:p>
        </w:tc>
        <w:tc>
          <w:tcPr>
            <w:tcW w:w="2209" w:type="dxa"/>
          </w:tcPr>
          <w:p w14:paraId="2DC8F0CA" w14:textId="3B9932EF" w:rsidR="00B1726B" w:rsidRPr="00ED109A" w:rsidRDefault="009E1781" w:rsidP="009E1781">
            <w:pPr>
              <w:spacing w:line="260" w:lineRule="exact"/>
              <w:rPr>
                <w:sz w:val="21"/>
                <w:szCs w:val="21"/>
              </w:rPr>
            </w:pPr>
            <w:r>
              <w:rPr>
                <w:rFonts w:hint="eastAsia"/>
                <w:sz w:val="21"/>
                <w:szCs w:val="21"/>
              </w:rPr>
              <w:t>例文やガイドブックの表現を書き換えながら、個性的な紹介の仕方を工夫している。</w:t>
            </w:r>
          </w:p>
        </w:tc>
        <w:tc>
          <w:tcPr>
            <w:tcW w:w="2209" w:type="dxa"/>
          </w:tcPr>
          <w:p w14:paraId="10CA3D3E" w14:textId="7A514202" w:rsidR="00B1726B" w:rsidRDefault="009E1781" w:rsidP="000D4ABC">
            <w:pPr>
              <w:spacing w:line="260" w:lineRule="exact"/>
              <w:rPr>
                <w:sz w:val="21"/>
                <w:szCs w:val="21"/>
              </w:rPr>
            </w:pPr>
            <w:r>
              <w:rPr>
                <w:rFonts w:hint="eastAsia"/>
                <w:sz w:val="21"/>
                <w:szCs w:val="21"/>
              </w:rPr>
              <w:t>スペリングや時制、単数・複数、三単現の変化などの点から、５箇所程度の間違いがある。</w:t>
            </w:r>
          </w:p>
        </w:tc>
      </w:tr>
      <w:tr w:rsidR="00B1726B" w14:paraId="535A934D" w14:textId="77777777" w:rsidTr="000D4ABC">
        <w:tc>
          <w:tcPr>
            <w:tcW w:w="1809" w:type="dxa"/>
            <w:vAlign w:val="center"/>
          </w:tcPr>
          <w:p w14:paraId="18751F0D" w14:textId="77777777" w:rsidR="00B1726B" w:rsidRPr="00ED109A" w:rsidRDefault="00B1726B" w:rsidP="000D4ABC">
            <w:pPr>
              <w:spacing w:line="260" w:lineRule="exact"/>
              <w:rPr>
                <w:rFonts w:asciiTheme="majorEastAsia" w:eastAsiaTheme="majorEastAsia" w:hAnsiTheme="majorEastAsia"/>
                <w:sz w:val="21"/>
                <w:szCs w:val="21"/>
              </w:rPr>
            </w:pPr>
            <w:r w:rsidRPr="00ED109A">
              <w:rPr>
                <w:rFonts w:asciiTheme="majorEastAsia" w:eastAsiaTheme="majorEastAsia" w:hAnsiTheme="majorEastAsia" w:hint="eastAsia"/>
                <w:sz w:val="21"/>
                <w:szCs w:val="21"/>
              </w:rPr>
              <w:t>レベル１</w:t>
            </w:r>
          </w:p>
        </w:tc>
        <w:tc>
          <w:tcPr>
            <w:tcW w:w="2410" w:type="dxa"/>
          </w:tcPr>
          <w:p w14:paraId="603502AC" w14:textId="609451B3" w:rsidR="00B1726B" w:rsidRPr="00ED109A" w:rsidRDefault="004B1A77" w:rsidP="004B1A77">
            <w:pPr>
              <w:spacing w:line="260" w:lineRule="exact"/>
              <w:rPr>
                <w:sz w:val="21"/>
                <w:szCs w:val="21"/>
              </w:rPr>
            </w:pPr>
            <w:r>
              <w:rPr>
                <w:rFonts w:hint="eastAsia"/>
                <w:sz w:val="21"/>
                <w:szCs w:val="21"/>
              </w:rPr>
              <w:t>話題の提供、日本文化の紹介、海外の文化との比較、誘いかけ、結語という流れが明確になっていない。</w:t>
            </w:r>
          </w:p>
        </w:tc>
        <w:tc>
          <w:tcPr>
            <w:tcW w:w="2268" w:type="dxa"/>
          </w:tcPr>
          <w:p w14:paraId="6CB46F3A" w14:textId="61699B9E" w:rsidR="00B1726B" w:rsidRPr="00ED109A" w:rsidRDefault="005E2737" w:rsidP="005E2737">
            <w:pPr>
              <w:spacing w:line="260" w:lineRule="exact"/>
              <w:rPr>
                <w:sz w:val="21"/>
                <w:szCs w:val="21"/>
              </w:rPr>
            </w:pPr>
            <w:r>
              <w:rPr>
                <w:rFonts w:hint="eastAsia"/>
                <w:sz w:val="21"/>
                <w:szCs w:val="21"/>
              </w:rPr>
              <w:t>この単元で新たに学んだ単語や熟語、文法を十分に活用していない。</w:t>
            </w:r>
          </w:p>
        </w:tc>
        <w:tc>
          <w:tcPr>
            <w:tcW w:w="2209" w:type="dxa"/>
          </w:tcPr>
          <w:p w14:paraId="611BEFBE" w14:textId="0944656E" w:rsidR="00B1726B" w:rsidRPr="00ED109A" w:rsidRDefault="009E1781" w:rsidP="009E1781">
            <w:pPr>
              <w:spacing w:line="260" w:lineRule="exact"/>
              <w:rPr>
                <w:sz w:val="21"/>
                <w:szCs w:val="21"/>
              </w:rPr>
            </w:pPr>
            <w:r>
              <w:rPr>
                <w:rFonts w:hint="eastAsia"/>
                <w:sz w:val="21"/>
                <w:szCs w:val="21"/>
              </w:rPr>
              <w:t>例文やガイドブックの表現をそのまま使って、日本文化について英語で説明できた。</w:t>
            </w:r>
          </w:p>
        </w:tc>
        <w:tc>
          <w:tcPr>
            <w:tcW w:w="2209" w:type="dxa"/>
          </w:tcPr>
          <w:p w14:paraId="07C9269E" w14:textId="3EF220B5" w:rsidR="00B1726B" w:rsidRDefault="009E1781" w:rsidP="009E1781">
            <w:pPr>
              <w:spacing w:line="260" w:lineRule="exact"/>
              <w:rPr>
                <w:sz w:val="21"/>
                <w:szCs w:val="21"/>
              </w:rPr>
            </w:pPr>
            <w:r>
              <w:rPr>
                <w:rFonts w:hint="eastAsia"/>
                <w:sz w:val="21"/>
                <w:szCs w:val="21"/>
              </w:rPr>
              <w:t>スペリングや時制、単数・複数、三単現の変化などの点から、より多くの間違いがある。</w:t>
            </w:r>
          </w:p>
        </w:tc>
      </w:tr>
    </w:tbl>
    <w:p w14:paraId="4C2B01A5" w14:textId="50B0664B" w:rsidR="006F17B4" w:rsidRDefault="006F17B4">
      <w:pPr>
        <w:rPr>
          <w:rFonts w:asciiTheme="minorEastAsia" w:hAnsiTheme="minorEastAsia"/>
        </w:rPr>
      </w:pPr>
    </w:p>
    <w:sectPr w:rsidR="006F17B4" w:rsidSect="006E2615">
      <w:pgSz w:w="16840" w:h="11900" w:orient="landscape"/>
      <w:pgMar w:top="1701" w:right="1701" w:bottom="1701" w:left="1985"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CD"/>
    <w:rsid w:val="0000105D"/>
    <w:rsid w:val="00004E10"/>
    <w:rsid w:val="00014732"/>
    <w:rsid w:val="00014D8E"/>
    <w:rsid w:val="00031B69"/>
    <w:rsid w:val="000471BF"/>
    <w:rsid w:val="000566F3"/>
    <w:rsid w:val="000605F5"/>
    <w:rsid w:val="000738AB"/>
    <w:rsid w:val="000810AC"/>
    <w:rsid w:val="00090489"/>
    <w:rsid w:val="00090FFA"/>
    <w:rsid w:val="0009534F"/>
    <w:rsid w:val="000A2E97"/>
    <w:rsid w:val="000B0DC3"/>
    <w:rsid w:val="000D4ABC"/>
    <w:rsid w:val="000F276C"/>
    <w:rsid w:val="00106905"/>
    <w:rsid w:val="00134A47"/>
    <w:rsid w:val="00151EB9"/>
    <w:rsid w:val="001579F5"/>
    <w:rsid w:val="0016749C"/>
    <w:rsid w:val="0017590D"/>
    <w:rsid w:val="00175A19"/>
    <w:rsid w:val="00176150"/>
    <w:rsid w:val="00185DEC"/>
    <w:rsid w:val="001B1214"/>
    <w:rsid w:val="001D0AE7"/>
    <w:rsid w:val="001D70DE"/>
    <w:rsid w:val="001F5D4E"/>
    <w:rsid w:val="00210155"/>
    <w:rsid w:val="002324B8"/>
    <w:rsid w:val="002377EB"/>
    <w:rsid w:val="00252822"/>
    <w:rsid w:val="002644CC"/>
    <w:rsid w:val="00265E51"/>
    <w:rsid w:val="00270584"/>
    <w:rsid w:val="00271733"/>
    <w:rsid w:val="00284DA6"/>
    <w:rsid w:val="00286755"/>
    <w:rsid w:val="00286FFF"/>
    <w:rsid w:val="002C256B"/>
    <w:rsid w:val="002F731C"/>
    <w:rsid w:val="0031108F"/>
    <w:rsid w:val="0032165B"/>
    <w:rsid w:val="00352FA4"/>
    <w:rsid w:val="003651B8"/>
    <w:rsid w:val="0036712D"/>
    <w:rsid w:val="00367BB4"/>
    <w:rsid w:val="003831B3"/>
    <w:rsid w:val="003A318D"/>
    <w:rsid w:val="003A3ECE"/>
    <w:rsid w:val="003B57FE"/>
    <w:rsid w:val="003D6F8C"/>
    <w:rsid w:val="003E00BC"/>
    <w:rsid w:val="003E6AE9"/>
    <w:rsid w:val="004143EB"/>
    <w:rsid w:val="0042430C"/>
    <w:rsid w:val="00431B36"/>
    <w:rsid w:val="00436CB9"/>
    <w:rsid w:val="00466F1E"/>
    <w:rsid w:val="00480833"/>
    <w:rsid w:val="00485272"/>
    <w:rsid w:val="00491DEA"/>
    <w:rsid w:val="00494888"/>
    <w:rsid w:val="004A1A35"/>
    <w:rsid w:val="004A1E66"/>
    <w:rsid w:val="004B1A77"/>
    <w:rsid w:val="004C2F96"/>
    <w:rsid w:val="004E0B1E"/>
    <w:rsid w:val="004E3AA3"/>
    <w:rsid w:val="004E6C04"/>
    <w:rsid w:val="004F586F"/>
    <w:rsid w:val="004F5A19"/>
    <w:rsid w:val="00502DB3"/>
    <w:rsid w:val="0053137E"/>
    <w:rsid w:val="00564FB2"/>
    <w:rsid w:val="005D41EE"/>
    <w:rsid w:val="005E2737"/>
    <w:rsid w:val="005E6467"/>
    <w:rsid w:val="00603253"/>
    <w:rsid w:val="006218B1"/>
    <w:rsid w:val="00624BE7"/>
    <w:rsid w:val="006309F5"/>
    <w:rsid w:val="00664002"/>
    <w:rsid w:val="006748FC"/>
    <w:rsid w:val="006838E7"/>
    <w:rsid w:val="00685B1E"/>
    <w:rsid w:val="006A7178"/>
    <w:rsid w:val="006B2B5A"/>
    <w:rsid w:val="006C0915"/>
    <w:rsid w:val="006E2615"/>
    <w:rsid w:val="006F17B4"/>
    <w:rsid w:val="006F4109"/>
    <w:rsid w:val="006F7A41"/>
    <w:rsid w:val="00700E5C"/>
    <w:rsid w:val="007818F1"/>
    <w:rsid w:val="007A70BE"/>
    <w:rsid w:val="007D3E6B"/>
    <w:rsid w:val="00810ED7"/>
    <w:rsid w:val="00817A42"/>
    <w:rsid w:val="008240DC"/>
    <w:rsid w:val="0083049C"/>
    <w:rsid w:val="00855529"/>
    <w:rsid w:val="00860037"/>
    <w:rsid w:val="008927CB"/>
    <w:rsid w:val="008A7825"/>
    <w:rsid w:val="008B11B0"/>
    <w:rsid w:val="008F6B05"/>
    <w:rsid w:val="00914952"/>
    <w:rsid w:val="00924585"/>
    <w:rsid w:val="00931200"/>
    <w:rsid w:val="009425C4"/>
    <w:rsid w:val="00945929"/>
    <w:rsid w:val="00952657"/>
    <w:rsid w:val="0098453C"/>
    <w:rsid w:val="009862A0"/>
    <w:rsid w:val="00986DCB"/>
    <w:rsid w:val="009A6980"/>
    <w:rsid w:val="009B42A2"/>
    <w:rsid w:val="009C7ACC"/>
    <w:rsid w:val="009D34C9"/>
    <w:rsid w:val="009E1781"/>
    <w:rsid w:val="00A20CAF"/>
    <w:rsid w:val="00A361F8"/>
    <w:rsid w:val="00A4357F"/>
    <w:rsid w:val="00A70519"/>
    <w:rsid w:val="00A847F5"/>
    <w:rsid w:val="00A91F11"/>
    <w:rsid w:val="00AC2E4D"/>
    <w:rsid w:val="00AE18B3"/>
    <w:rsid w:val="00AE5380"/>
    <w:rsid w:val="00B10D10"/>
    <w:rsid w:val="00B1726B"/>
    <w:rsid w:val="00B2681F"/>
    <w:rsid w:val="00B35F6B"/>
    <w:rsid w:val="00B56ADB"/>
    <w:rsid w:val="00B80024"/>
    <w:rsid w:val="00B83296"/>
    <w:rsid w:val="00B91817"/>
    <w:rsid w:val="00BF3E1D"/>
    <w:rsid w:val="00C206EF"/>
    <w:rsid w:val="00C31E91"/>
    <w:rsid w:val="00C87FDA"/>
    <w:rsid w:val="00C952BD"/>
    <w:rsid w:val="00C968C3"/>
    <w:rsid w:val="00CB7D87"/>
    <w:rsid w:val="00CD5B06"/>
    <w:rsid w:val="00CD6B88"/>
    <w:rsid w:val="00CF033B"/>
    <w:rsid w:val="00D04ECA"/>
    <w:rsid w:val="00D179C5"/>
    <w:rsid w:val="00D464A7"/>
    <w:rsid w:val="00D5540E"/>
    <w:rsid w:val="00D56698"/>
    <w:rsid w:val="00D6226A"/>
    <w:rsid w:val="00D85DF6"/>
    <w:rsid w:val="00D9008E"/>
    <w:rsid w:val="00D9295A"/>
    <w:rsid w:val="00D9418E"/>
    <w:rsid w:val="00D94456"/>
    <w:rsid w:val="00DA016D"/>
    <w:rsid w:val="00DB6E5F"/>
    <w:rsid w:val="00DE49A6"/>
    <w:rsid w:val="00DF2FBD"/>
    <w:rsid w:val="00E130C3"/>
    <w:rsid w:val="00E15004"/>
    <w:rsid w:val="00E157BB"/>
    <w:rsid w:val="00E25666"/>
    <w:rsid w:val="00E320F9"/>
    <w:rsid w:val="00E57A5F"/>
    <w:rsid w:val="00E65FFE"/>
    <w:rsid w:val="00E7345E"/>
    <w:rsid w:val="00E75B70"/>
    <w:rsid w:val="00E855F7"/>
    <w:rsid w:val="00E90814"/>
    <w:rsid w:val="00EA4E80"/>
    <w:rsid w:val="00ED00CD"/>
    <w:rsid w:val="00ED109A"/>
    <w:rsid w:val="00ED6AAC"/>
    <w:rsid w:val="00EE653E"/>
    <w:rsid w:val="00EF200B"/>
    <w:rsid w:val="00EF4C4F"/>
    <w:rsid w:val="00F1015D"/>
    <w:rsid w:val="00F138B7"/>
    <w:rsid w:val="00F13E6A"/>
    <w:rsid w:val="00F1762C"/>
    <w:rsid w:val="00FA2E49"/>
    <w:rsid w:val="00FA42E1"/>
    <w:rsid w:val="00FB1FDC"/>
    <w:rsid w:val="00FC746C"/>
    <w:rsid w:val="00FE62BE"/>
    <w:rsid w:val="00FF5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4EF8F09"/>
  <w14:defaultImageDpi w14:val="300"/>
  <w15:docId w15:val="{BFEBCDB5-3EF2-3A48-88E1-D2E47CA0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AB1F3-C689-4FFB-A2E7-8BDA379E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1161</Words>
  <Characters>6620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博之</dc:creator>
  <cp:lastModifiedBy>takeda</cp:lastModifiedBy>
  <cp:revision>12</cp:revision>
  <dcterms:created xsi:type="dcterms:W3CDTF">2020-01-19T08:55:00Z</dcterms:created>
  <dcterms:modified xsi:type="dcterms:W3CDTF">2020-04-06T08:34:00Z</dcterms:modified>
</cp:coreProperties>
</file>